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BFB" w:rsidRDefault="003B7BFB"/>
    <w:p w:rsidR="00734B16" w:rsidRDefault="00734B16" w:rsidP="00734B16">
      <w:pPr>
        <w:spacing w:after="0" w:line="240" w:lineRule="auto"/>
        <w:jc w:val="center"/>
        <w:rPr>
          <w:rFonts w:ascii="Times New Roman" w:eastAsia="Times New Roman" w:hAnsi="Times New Roman" w:cs="Times New Roman"/>
          <w:b/>
          <w:color w:val="000000"/>
          <w:sz w:val="24"/>
          <w:lang w:eastAsia="ru-RU"/>
        </w:rPr>
      </w:pPr>
      <w:r>
        <w:rPr>
          <w:rFonts w:ascii="Times New Roman" w:eastAsia="Times New Roman" w:hAnsi="Times New Roman" w:cs="Times New Roman"/>
          <w:b/>
          <w:color w:val="000000"/>
          <w:sz w:val="24"/>
          <w:lang w:eastAsia="ru-RU"/>
        </w:rPr>
        <w:t>Демонстрационный вариант к</w:t>
      </w:r>
      <w:r>
        <w:rPr>
          <w:rFonts w:ascii="Times New Roman" w:eastAsia="Times New Roman" w:hAnsi="Times New Roman" w:cs="Times New Roman"/>
          <w:b/>
          <w:color w:val="000000"/>
          <w:sz w:val="24"/>
          <w:lang w:eastAsia="ru-RU"/>
        </w:rPr>
        <w:t>онтрольны</w:t>
      </w:r>
      <w:r>
        <w:rPr>
          <w:rFonts w:ascii="Times New Roman" w:eastAsia="Times New Roman" w:hAnsi="Times New Roman" w:cs="Times New Roman"/>
          <w:b/>
          <w:color w:val="000000"/>
          <w:sz w:val="24"/>
          <w:lang w:eastAsia="ru-RU"/>
        </w:rPr>
        <w:t>х</w:t>
      </w:r>
      <w:r>
        <w:rPr>
          <w:rFonts w:ascii="Times New Roman" w:eastAsia="Times New Roman" w:hAnsi="Times New Roman" w:cs="Times New Roman"/>
          <w:b/>
          <w:color w:val="000000"/>
          <w:sz w:val="24"/>
          <w:lang w:eastAsia="ru-RU"/>
        </w:rPr>
        <w:t xml:space="preserve"> измерительны</w:t>
      </w:r>
      <w:r>
        <w:rPr>
          <w:rFonts w:ascii="Times New Roman" w:eastAsia="Times New Roman" w:hAnsi="Times New Roman" w:cs="Times New Roman"/>
          <w:b/>
          <w:color w:val="000000"/>
          <w:sz w:val="24"/>
          <w:lang w:eastAsia="ru-RU"/>
        </w:rPr>
        <w:t>х</w:t>
      </w:r>
      <w:r>
        <w:rPr>
          <w:rFonts w:ascii="Times New Roman" w:eastAsia="Times New Roman" w:hAnsi="Times New Roman" w:cs="Times New Roman"/>
          <w:b/>
          <w:color w:val="000000"/>
          <w:sz w:val="24"/>
          <w:lang w:eastAsia="ru-RU"/>
        </w:rPr>
        <w:t xml:space="preserve"> материал</w:t>
      </w:r>
      <w:r>
        <w:rPr>
          <w:rFonts w:ascii="Times New Roman" w:eastAsia="Times New Roman" w:hAnsi="Times New Roman" w:cs="Times New Roman"/>
          <w:b/>
          <w:color w:val="000000"/>
          <w:sz w:val="24"/>
          <w:lang w:eastAsia="ru-RU"/>
        </w:rPr>
        <w:t>ов</w:t>
      </w:r>
      <w:r>
        <w:rPr>
          <w:rFonts w:ascii="Times New Roman" w:eastAsia="Times New Roman" w:hAnsi="Times New Roman" w:cs="Times New Roman"/>
          <w:b/>
          <w:color w:val="000000"/>
          <w:sz w:val="24"/>
          <w:lang w:eastAsia="ru-RU"/>
        </w:rPr>
        <w:t xml:space="preserve"> для проведения промежуточной аттестации в форме контрольной работы в </w:t>
      </w:r>
      <w:r>
        <w:rPr>
          <w:rFonts w:ascii="Times New Roman" w:eastAsia="Times New Roman" w:hAnsi="Times New Roman" w:cs="Times New Roman"/>
          <w:b/>
          <w:color w:val="000000"/>
          <w:sz w:val="24"/>
          <w:lang w:eastAsia="ru-RU"/>
        </w:rPr>
        <w:t>8</w:t>
      </w:r>
      <w:r>
        <w:rPr>
          <w:rFonts w:ascii="Times New Roman" w:eastAsia="Times New Roman" w:hAnsi="Times New Roman" w:cs="Times New Roman"/>
          <w:b/>
          <w:color w:val="000000"/>
          <w:sz w:val="24"/>
          <w:lang w:eastAsia="ru-RU"/>
        </w:rPr>
        <w:t xml:space="preserve"> классе</w:t>
      </w:r>
    </w:p>
    <w:p w:rsidR="00734B16" w:rsidRDefault="00734B16" w:rsidP="00734B16">
      <w:pPr>
        <w:spacing w:after="0" w:line="240" w:lineRule="auto"/>
        <w:jc w:val="center"/>
        <w:rPr>
          <w:rFonts w:ascii="Times New Roman" w:eastAsia="Times New Roman" w:hAnsi="Times New Roman" w:cs="Times New Roman"/>
          <w:b/>
          <w:color w:val="000000"/>
          <w:sz w:val="24"/>
          <w:lang w:eastAsia="ru-RU"/>
        </w:rPr>
      </w:pPr>
      <w:r>
        <w:rPr>
          <w:rFonts w:ascii="Times New Roman" w:eastAsia="Times New Roman" w:hAnsi="Times New Roman" w:cs="Times New Roman"/>
          <w:b/>
          <w:color w:val="000000"/>
          <w:sz w:val="24"/>
          <w:lang w:eastAsia="ru-RU"/>
        </w:rPr>
        <w:t>по ФИЗИКЕ</w:t>
      </w:r>
    </w:p>
    <w:p w:rsidR="006F0156" w:rsidRPr="006F0156" w:rsidRDefault="006F0156" w:rsidP="006F0156">
      <w:pPr>
        <w:spacing w:after="0" w:line="240" w:lineRule="auto"/>
        <w:rPr>
          <w:rFonts w:ascii="Times New Roman" w:eastAsia="Times New Roman" w:hAnsi="Times New Roman" w:cs="Times New Roman"/>
          <w:color w:val="000000"/>
          <w:sz w:val="24"/>
          <w:lang w:eastAsia="ru-RU"/>
        </w:rPr>
      </w:pPr>
    </w:p>
    <w:p w:rsidR="006F0156" w:rsidRPr="006F0156" w:rsidRDefault="006F0156" w:rsidP="006F0156">
      <w:pPr>
        <w:spacing w:after="114"/>
        <w:ind w:left="1"/>
        <w:jc w:val="center"/>
        <w:rPr>
          <w:rFonts w:ascii="Times New Roman" w:eastAsia="Times New Roman" w:hAnsi="Times New Roman" w:cs="Times New Roman"/>
          <w:color w:val="000000"/>
          <w:sz w:val="24"/>
          <w:lang w:eastAsia="ru-RU"/>
        </w:rPr>
      </w:pPr>
      <w:r w:rsidRPr="006F0156">
        <w:rPr>
          <w:rFonts w:ascii="Times New Roman" w:eastAsia="Times New Roman" w:hAnsi="Times New Roman" w:cs="Times New Roman"/>
          <w:b/>
          <w:color w:val="000000"/>
          <w:sz w:val="24"/>
          <w:lang w:eastAsia="ru-RU"/>
        </w:rPr>
        <w:t xml:space="preserve"> Инструкция по выполнению работы </w:t>
      </w:r>
    </w:p>
    <w:p w:rsidR="006F0156" w:rsidRPr="006F0156" w:rsidRDefault="006F0156" w:rsidP="006F0156">
      <w:pPr>
        <w:spacing w:after="4" w:line="248" w:lineRule="auto"/>
        <w:ind w:left="578" w:hanging="152"/>
        <w:jc w:val="both"/>
        <w:rPr>
          <w:rFonts w:ascii="Times New Roman" w:eastAsia="Times New Roman" w:hAnsi="Times New Roman" w:cs="Times New Roman"/>
          <w:color w:val="000000"/>
          <w:sz w:val="24"/>
          <w:lang w:eastAsia="ru-RU"/>
        </w:rPr>
      </w:pPr>
      <w:r w:rsidRPr="006F0156">
        <w:rPr>
          <w:rFonts w:ascii="Times New Roman" w:eastAsia="Times New Roman" w:hAnsi="Times New Roman" w:cs="Times New Roman"/>
          <w:color w:val="000000"/>
          <w:sz w:val="24"/>
          <w:lang w:eastAsia="ru-RU"/>
        </w:rPr>
        <w:t xml:space="preserve">На выполнение работы по физике даётся 45 минут. Работа содержит 11 заданий.  </w:t>
      </w:r>
    </w:p>
    <w:p w:rsidR="006F0156" w:rsidRPr="006F0156" w:rsidRDefault="006F0156" w:rsidP="006F0156">
      <w:pPr>
        <w:spacing w:after="4" w:line="248" w:lineRule="auto"/>
        <w:ind w:firstLine="426"/>
        <w:jc w:val="both"/>
        <w:rPr>
          <w:rFonts w:ascii="Times New Roman" w:eastAsia="Times New Roman" w:hAnsi="Times New Roman" w:cs="Times New Roman"/>
          <w:color w:val="000000"/>
          <w:sz w:val="24"/>
          <w:lang w:eastAsia="ru-RU"/>
        </w:rPr>
      </w:pPr>
      <w:r w:rsidRPr="006F0156">
        <w:rPr>
          <w:rFonts w:ascii="Times New Roman" w:eastAsia="Times New Roman" w:hAnsi="Times New Roman" w:cs="Times New Roman"/>
          <w:color w:val="000000"/>
          <w:sz w:val="24"/>
          <w:lang w:eastAsia="ru-RU"/>
        </w:rPr>
        <w:t>Ответом на каждое из заданий 1, 3-7, 9 является число или несколько чисел. В заданиях 2 и 8 нужно написать текстовый ответ. В заданиях 10 и 11 нужно написать решение задач полностью.</w:t>
      </w:r>
    </w:p>
    <w:p w:rsidR="006F0156" w:rsidRPr="006F0156" w:rsidRDefault="006F0156" w:rsidP="006F0156">
      <w:pPr>
        <w:spacing w:after="4" w:line="248" w:lineRule="auto"/>
        <w:ind w:firstLine="426"/>
        <w:jc w:val="both"/>
        <w:rPr>
          <w:rFonts w:ascii="Times New Roman" w:eastAsia="Times New Roman" w:hAnsi="Times New Roman" w:cs="Times New Roman"/>
          <w:color w:val="000000"/>
          <w:sz w:val="24"/>
          <w:lang w:eastAsia="ru-RU"/>
        </w:rPr>
      </w:pPr>
      <w:r w:rsidRPr="006F0156">
        <w:rPr>
          <w:rFonts w:ascii="Times New Roman" w:eastAsia="Times New Roman" w:hAnsi="Times New Roman" w:cs="Times New Roman"/>
          <w:color w:val="000000"/>
          <w:sz w:val="24"/>
          <w:lang w:eastAsia="ru-RU"/>
        </w:rPr>
        <w:t xml:space="preserve">При выполнении работы можно пользоваться непрограммируемым калькулятором. </w:t>
      </w:r>
    </w:p>
    <w:p w:rsidR="006F0156" w:rsidRPr="006F0156" w:rsidRDefault="006F0156" w:rsidP="006F0156">
      <w:pPr>
        <w:spacing w:after="4" w:line="248" w:lineRule="auto"/>
        <w:ind w:firstLine="426"/>
        <w:jc w:val="both"/>
        <w:rPr>
          <w:rFonts w:ascii="Times New Roman" w:eastAsia="Times New Roman" w:hAnsi="Times New Roman" w:cs="Times New Roman"/>
          <w:color w:val="000000"/>
          <w:sz w:val="24"/>
          <w:lang w:eastAsia="ru-RU"/>
        </w:rPr>
      </w:pPr>
      <w:r w:rsidRPr="006F0156">
        <w:rPr>
          <w:rFonts w:ascii="Times New Roman" w:eastAsia="Times New Roman" w:hAnsi="Times New Roman" w:cs="Times New Roman"/>
          <w:color w:val="000000"/>
          <w:sz w:val="24"/>
          <w:lang w:eastAsia="ru-RU"/>
        </w:rPr>
        <w:t xml:space="preserve">При необходимости можно пользоваться черновиком. Записи в черновике проверяться и оцениваться не будут. </w:t>
      </w:r>
    </w:p>
    <w:p w:rsidR="006F0156" w:rsidRPr="006F0156" w:rsidRDefault="006F0156" w:rsidP="006F0156">
      <w:pPr>
        <w:spacing w:after="4" w:line="248" w:lineRule="auto"/>
        <w:ind w:firstLine="426"/>
        <w:jc w:val="both"/>
        <w:rPr>
          <w:rFonts w:ascii="Times New Roman" w:eastAsia="Times New Roman" w:hAnsi="Times New Roman" w:cs="Times New Roman"/>
          <w:color w:val="000000"/>
          <w:sz w:val="24"/>
          <w:lang w:eastAsia="ru-RU"/>
        </w:rPr>
      </w:pPr>
      <w:r w:rsidRPr="006F0156">
        <w:rPr>
          <w:rFonts w:ascii="Times New Roman" w:eastAsia="Times New Roman" w:hAnsi="Times New Roman" w:cs="Times New Roman"/>
          <w:color w:val="000000"/>
          <w:sz w:val="24"/>
          <w:lang w:eastAsia="ru-RU"/>
        </w:rPr>
        <w:t xml:space="preserve">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Постарайтесь выполнить как можно больше заданий. </w:t>
      </w:r>
    </w:p>
    <w:p w:rsidR="006F0156" w:rsidRPr="006F0156" w:rsidRDefault="006F0156" w:rsidP="006F0156">
      <w:pPr>
        <w:spacing w:after="0"/>
        <w:ind w:right="3"/>
        <w:jc w:val="center"/>
        <w:rPr>
          <w:rFonts w:ascii="Times New Roman" w:eastAsia="Times New Roman" w:hAnsi="Times New Roman" w:cs="Times New Roman"/>
          <w:color w:val="000000"/>
          <w:sz w:val="24"/>
          <w:lang w:eastAsia="ru-RU"/>
        </w:rPr>
      </w:pPr>
      <w:r w:rsidRPr="006F0156">
        <w:rPr>
          <w:rFonts w:ascii="Times New Roman" w:eastAsia="Times New Roman" w:hAnsi="Times New Roman" w:cs="Times New Roman"/>
          <w:b/>
          <w:i/>
          <w:color w:val="000000"/>
          <w:sz w:val="24"/>
          <w:lang w:eastAsia="ru-RU"/>
        </w:rPr>
        <w:t xml:space="preserve">Желаем успеха! </w:t>
      </w:r>
    </w:p>
    <w:p w:rsidR="006F0156" w:rsidRPr="006F0156" w:rsidRDefault="006F0156" w:rsidP="006F0156">
      <w:pPr>
        <w:spacing w:after="0"/>
        <w:ind w:left="708"/>
        <w:jc w:val="both"/>
        <w:rPr>
          <w:rFonts w:ascii="Times New Roman" w:eastAsia="Times New Roman" w:hAnsi="Times New Roman" w:cs="Times New Roman"/>
          <w:color w:val="000000"/>
          <w:sz w:val="36"/>
          <w:lang w:eastAsia="ru-RU"/>
        </w:rPr>
      </w:pPr>
      <w:r w:rsidRPr="006F0156">
        <w:rPr>
          <w:rFonts w:ascii="Times New Roman" w:eastAsia="Times New Roman" w:hAnsi="Times New Roman" w:cs="Times New Roman"/>
          <w:color w:val="000000"/>
          <w:sz w:val="24"/>
          <w:lang w:eastAsia="ru-RU"/>
        </w:rPr>
        <w:t xml:space="preserve"> </w:t>
      </w:r>
    </w:p>
    <w:p w:rsidR="006F0156" w:rsidRPr="006F0156" w:rsidRDefault="006F0156" w:rsidP="006F0156">
      <w:pPr>
        <w:spacing w:after="0"/>
        <w:jc w:val="both"/>
        <w:rPr>
          <w:rFonts w:ascii="Times New Roman" w:eastAsia="Times New Roman" w:hAnsi="Times New Roman" w:cs="Times New Roman"/>
          <w:color w:val="000000"/>
          <w:sz w:val="14"/>
          <w:szCs w:val="24"/>
          <w:lang w:eastAsia="ru-RU"/>
        </w:rPr>
      </w:pPr>
    </w:p>
    <w:p w:rsidR="006F0156" w:rsidRPr="006F0156" w:rsidRDefault="006F0156" w:rsidP="006F0156">
      <w:pPr>
        <w:spacing w:after="0"/>
        <w:ind w:left="708"/>
        <w:jc w:val="center"/>
        <w:rPr>
          <w:rFonts w:ascii="Times New Roman" w:eastAsia="Times New Roman" w:hAnsi="Times New Roman" w:cs="Times New Roman"/>
          <w:b/>
          <w:color w:val="000000"/>
          <w:sz w:val="8"/>
          <w:szCs w:val="24"/>
          <w:u w:val="single"/>
          <w:lang w:eastAsia="ru-RU"/>
        </w:rPr>
      </w:pPr>
    </w:p>
    <w:p w:rsidR="006F0156" w:rsidRPr="006F0156" w:rsidRDefault="006F0156" w:rsidP="006F0156">
      <w:pPr>
        <w:spacing w:after="0" w:line="240" w:lineRule="auto"/>
        <w:jc w:val="both"/>
        <w:rPr>
          <w:rFonts w:ascii="Times New Roman" w:hAnsi="Times New Roman" w:cs="Times New Roman"/>
          <w:color w:val="000000"/>
          <w:sz w:val="24"/>
          <w:szCs w:val="24"/>
          <w:shd w:val="clear" w:color="auto" w:fill="FFFFFF"/>
        </w:rPr>
      </w:pPr>
      <w:r w:rsidRPr="006F0156">
        <w:rPr>
          <w:rFonts w:ascii="Times New Roman" w:hAnsi="Times New Roman" w:cs="Times New Roman"/>
          <w:b/>
          <w:color w:val="000000"/>
          <w:sz w:val="24"/>
          <w:szCs w:val="24"/>
          <w:highlight w:val="yellow"/>
          <w:u w:val="single"/>
          <w:shd w:val="clear" w:color="auto" w:fill="FFFFFF"/>
        </w:rPr>
        <w:t>Задание №1</w:t>
      </w:r>
      <w:r w:rsidRPr="006F0156">
        <w:rPr>
          <w:rFonts w:ascii="Times New Roman" w:hAnsi="Times New Roman" w:cs="Times New Roman"/>
          <w:color w:val="000000"/>
          <w:sz w:val="24"/>
          <w:szCs w:val="24"/>
          <w:shd w:val="clear" w:color="auto" w:fill="FFFFFF"/>
        </w:rPr>
        <w:t>. Егору нужно измерить силу тока на плате между контактами, которая по заявлению производителя должна составлять 6,2 А. На рисунке изображены амперметра. Чему равна цена деления того амперметра, который лучше подойдёт Егору для измерения силы тока?</w:t>
      </w:r>
    </w:p>
    <w:tbl>
      <w:tblPr>
        <w:tblStyle w:val="1"/>
        <w:tblW w:w="0" w:type="auto"/>
        <w:jc w:val="center"/>
        <w:tblLook w:val="04A0" w:firstRow="1" w:lastRow="0" w:firstColumn="1" w:lastColumn="0" w:noHBand="0" w:noVBand="1"/>
      </w:tblPr>
      <w:tblGrid>
        <w:gridCol w:w="2689"/>
        <w:gridCol w:w="2693"/>
        <w:gridCol w:w="2693"/>
      </w:tblGrid>
      <w:tr w:rsidR="006F0156" w:rsidRPr="006F0156" w:rsidTr="00AB06C1">
        <w:trPr>
          <w:jc w:val="center"/>
        </w:trPr>
        <w:tc>
          <w:tcPr>
            <w:tcW w:w="2689" w:type="dxa"/>
          </w:tcPr>
          <w:p w:rsidR="006F0156" w:rsidRPr="006F0156" w:rsidRDefault="006F0156" w:rsidP="006F0156">
            <w:pPr>
              <w:rPr>
                <w:rFonts w:ascii="Times New Roman" w:hAnsi="Times New Roman" w:cs="Times New Roman"/>
                <w:color w:val="000000"/>
                <w:sz w:val="24"/>
                <w:szCs w:val="24"/>
                <w:shd w:val="clear" w:color="auto" w:fill="FFFFFF"/>
              </w:rPr>
            </w:pPr>
            <w:r w:rsidRPr="006F0156">
              <w:rPr>
                <w:rFonts w:ascii="Times New Roman" w:hAnsi="Times New Roman" w:cs="Times New Roman"/>
                <w:noProof/>
                <w:sz w:val="24"/>
                <w:szCs w:val="24"/>
                <w:lang w:eastAsia="ru-RU"/>
              </w:rPr>
              <w:drawing>
                <wp:inline distT="0" distB="0" distL="0" distR="0" wp14:anchorId="32AC3347" wp14:editId="1337FAAB">
                  <wp:extent cx="1392382" cy="1380483"/>
                  <wp:effectExtent l="0" t="0" r="0" b="0"/>
                  <wp:docPr id="50" name="Рисунок 50" descr="https://phys8-vpr.sdamgia.ru/get_file?id=4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hys8-vpr.sdamgia.ru/get_file?id=415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8498" cy="1396461"/>
                          </a:xfrm>
                          <a:prstGeom prst="rect">
                            <a:avLst/>
                          </a:prstGeom>
                          <a:noFill/>
                          <a:ln>
                            <a:noFill/>
                          </a:ln>
                        </pic:spPr>
                      </pic:pic>
                    </a:graphicData>
                  </a:graphic>
                </wp:inline>
              </w:drawing>
            </w:r>
          </w:p>
          <w:p w:rsidR="006F0156" w:rsidRPr="006F0156" w:rsidRDefault="006F0156" w:rsidP="006F0156">
            <w:pPr>
              <w:jc w:val="center"/>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1</w:t>
            </w:r>
          </w:p>
        </w:tc>
        <w:tc>
          <w:tcPr>
            <w:tcW w:w="2693" w:type="dxa"/>
          </w:tcPr>
          <w:p w:rsidR="006F0156" w:rsidRPr="006F0156" w:rsidRDefault="006F0156" w:rsidP="006F0156">
            <w:pPr>
              <w:rPr>
                <w:rFonts w:ascii="Times New Roman" w:hAnsi="Times New Roman" w:cs="Times New Roman"/>
                <w:color w:val="000000"/>
                <w:sz w:val="24"/>
                <w:szCs w:val="24"/>
                <w:shd w:val="clear" w:color="auto" w:fill="FFFFFF"/>
              </w:rPr>
            </w:pPr>
            <w:r w:rsidRPr="006F0156">
              <w:rPr>
                <w:rFonts w:ascii="Times New Roman" w:hAnsi="Times New Roman" w:cs="Times New Roman"/>
                <w:noProof/>
                <w:sz w:val="24"/>
                <w:szCs w:val="24"/>
                <w:lang w:eastAsia="ru-RU"/>
              </w:rPr>
              <w:drawing>
                <wp:inline distT="0" distB="0" distL="0" distR="0" wp14:anchorId="65983DB9" wp14:editId="1C84C69D">
                  <wp:extent cx="1390409" cy="1378527"/>
                  <wp:effectExtent l="0" t="0" r="635" b="0"/>
                  <wp:docPr id="51" name="Рисунок 51" descr="https://phys8-vpr.sdamgia.ru/get_file?id=4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hys8-vpr.sdamgia.ru/get_file?id=415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2764" cy="1410605"/>
                          </a:xfrm>
                          <a:prstGeom prst="rect">
                            <a:avLst/>
                          </a:prstGeom>
                          <a:noFill/>
                          <a:ln>
                            <a:noFill/>
                          </a:ln>
                        </pic:spPr>
                      </pic:pic>
                    </a:graphicData>
                  </a:graphic>
                </wp:inline>
              </w:drawing>
            </w:r>
          </w:p>
          <w:p w:rsidR="006F0156" w:rsidRPr="006F0156" w:rsidRDefault="006F0156" w:rsidP="006F0156">
            <w:pPr>
              <w:jc w:val="center"/>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2</w:t>
            </w:r>
          </w:p>
        </w:tc>
        <w:tc>
          <w:tcPr>
            <w:tcW w:w="2693" w:type="dxa"/>
          </w:tcPr>
          <w:p w:rsidR="006F0156" w:rsidRPr="006F0156" w:rsidRDefault="006F0156" w:rsidP="006F0156">
            <w:pPr>
              <w:rPr>
                <w:rFonts w:ascii="Times New Roman" w:hAnsi="Times New Roman" w:cs="Times New Roman"/>
                <w:color w:val="000000"/>
                <w:sz w:val="24"/>
                <w:szCs w:val="24"/>
                <w:shd w:val="clear" w:color="auto" w:fill="FFFFFF"/>
              </w:rPr>
            </w:pPr>
            <w:r w:rsidRPr="006F0156">
              <w:rPr>
                <w:rFonts w:ascii="Times New Roman" w:hAnsi="Times New Roman" w:cs="Times New Roman"/>
                <w:noProof/>
                <w:sz w:val="24"/>
                <w:szCs w:val="24"/>
                <w:lang w:eastAsia="ru-RU"/>
              </w:rPr>
              <w:drawing>
                <wp:inline distT="0" distB="0" distL="0" distR="0" wp14:anchorId="2CC437CC" wp14:editId="7E9D60E0">
                  <wp:extent cx="1378528" cy="1366749"/>
                  <wp:effectExtent l="0" t="0" r="0" b="5080"/>
                  <wp:docPr id="52" name="Рисунок 52" descr="https://phys8-vpr.sdamgia.ru/get_file?id=4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hys8-vpr.sdamgia.ru/get_file?id=4156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5792" cy="1403694"/>
                          </a:xfrm>
                          <a:prstGeom prst="rect">
                            <a:avLst/>
                          </a:prstGeom>
                          <a:noFill/>
                          <a:ln>
                            <a:noFill/>
                          </a:ln>
                        </pic:spPr>
                      </pic:pic>
                    </a:graphicData>
                  </a:graphic>
                </wp:inline>
              </w:drawing>
            </w:r>
          </w:p>
          <w:p w:rsidR="006F0156" w:rsidRPr="006F0156" w:rsidRDefault="006F0156" w:rsidP="006F0156">
            <w:pPr>
              <w:jc w:val="center"/>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3</w:t>
            </w:r>
          </w:p>
        </w:tc>
      </w:tr>
    </w:tbl>
    <w:p w:rsidR="006F0156" w:rsidRPr="006F0156" w:rsidRDefault="006F0156" w:rsidP="006F0156">
      <w:pPr>
        <w:spacing w:after="0" w:line="240" w:lineRule="auto"/>
        <w:jc w:val="both"/>
        <w:rPr>
          <w:rFonts w:ascii="Times New Roman" w:eastAsia="Times New Roman" w:hAnsi="Times New Roman" w:cs="Times New Roman"/>
          <w:color w:val="000000"/>
          <w:sz w:val="24"/>
          <w:szCs w:val="24"/>
          <w:lang w:eastAsia="ru-RU"/>
        </w:rPr>
      </w:pPr>
      <w:proofErr w:type="gramStart"/>
      <w:r w:rsidRPr="006F0156">
        <w:rPr>
          <w:rFonts w:ascii="Times New Roman" w:eastAsia="Times New Roman" w:hAnsi="Times New Roman" w:cs="Times New Roman"/>
          <w:color w:val="000000"/>
          <w:sz w:val="24"/>
          <w:szCs w:val="24"/>
          <w:lang w:eastAsia="ru-RU"/>
        </w:rPr>
        <w:t xml:space="preserve">Ответ:   </w:t>
      </w:r>
      <w:proofErr w:type="gramEnd"/>
      <w:r w:rsidRPr="006F0156">
        <w:rPr>
          <w:rFonts w:ascii="Times New Roman" w:eastAsia="Times New Roman" w:hAnsi="Times New Roman" w:cs="Times New Roman"/>
          <w:color w:val="000000"/>
          <w:sz w:val="24"/>
          <w:szCs w:val="24"/>
          <w:lang w:eastAsia="ru-RU"/>
        </w:rPr>
        <w:t xml:space="preserve">_____________________________ А. </w:t>
      </w:r>
    </w:p>
    <w:p w:rsidR="006F0156" w:rsidRPr="006F0156" w:rsidRDefault="006F0156" w:rsidP="006F0156">
      <w:pPr>
        <w:spacing w:after="0" w:line="240" w:lineRule="auto"/>
        <w:jc w:val="both"/>
        <w:rPr>
          <w:rFonts w:ascii="Times New Roman" w:eastAsia="Times New Roman" w:hAnsi="Times New Roman" w:cs="Times New Roman"/>
          <w:color w:val="000000"/>
          <w:sz w:val="24"/>
          <w:szCs w:val="24"/>
          <w:lang w:eastAsia="ru-RU"/>
        </w:rPr>
      </w:pPr>
    </w:p>
    <w:p w:rsidR="006F0156" w:rsidRPr="006F0156" w:rsidRDefault="006F0156" w:rsidP="006F0156">
      <w:pPr>
        <w:spacing w:after="0" w:line="240" w:lineRule="auto"/>
        <w:jc w:val="both"/>
        <w:rPr>
          <w:rFonts w:ascii="Times New Roman" w:eastAsia="Times New Roman" w:hAnsi="Times New Roman" w:cs="Times New Roman"/>
          <w:color w:val="000000"/>
          <w:sz w:val="24"/>
          <w:szCs w:val="24"/>
          <w:lang w:eastAsia="ru-RU"/>
        </w:rPr>
      </w:pPr>
    </w:p>
    <w:p w:rsidR="006F0156" w:rsidRPr="006F0156" w:rsidRDefault="006F0156" w:rsidP="006F0156">
      <w:pPr>
        <w:spacing w:after="0" w:line="240" w:lineRule="auto"/>
        <w:jc w:val="both"/>
        <w:rPr>
          <w:rFonts w:ascii="Times New Roman" w:hAnsi="Times New Roman" w:cs="Times New Roman"/>
          <w:color w:val="000000"/>
          <w:sz w:val="24"/>
          <w:szCs w:val="24"/>
          <w:shd w:val="clear" w:color="auto" w:fill="FFFFFF"/>
        </w:rPr>
      </w:pPr>
      <w:r w:rsidRPr="006F0156">
        <w:rPr>
          <w:rFonts w:ascii="Times New Roman" w:hAnsi="Times New Roman" w:cs="Times New Roman"/>
          <w:b/>
          <w:color w:val="000000"/>
          <w:sz w:val="24"/>
          <w:szCs w:val="24"/>
          <w:highlight w:val="yellow"/>
          <w:u w:val="single"/>
          <w:shd w:val="clear" w:color="auto" w:fill="FFFFFF"/>
        </w:rPr>
        <w:t>Задание №2</w:t>
      </w:r>
      <w:r w:rsidRPr="006F0156">
        <w:rPr>
          <w:rFonts w:ascii="Times New Roman" w:hAnsi="Times New Roman" w:cs="Times New Roman"/>
          <w:color w:val="000000"/>
          <w:sz w:val="24"/>
          <w:szCs w:val="24"/>
          <w:shd w:val="clear" w:color="auto" w:fill="FFFFFF"/>
        </w:rPr>
        <w:t>. Полярники смазывают лицо толстым слоем жира, и это позволяет им избежать обморожения. Благодаря какому физическому свойству жир способен защитить лицо от переохлаждения? Объясните данный эффект.</w:t>
      </w:r>
    </w:p>
    <w:p w:rsidR="006F0156" w:rsidRPr="006F0156" w:rsidRDefault="006F0156" w:rsidP="006F0156">
      <w:pPr>
        <w:spacing w:after="0" w:line="240" w:lineRule="auto"/>
        <w:ind w:left="-5" w:hanging="10"/>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Ответ: _______________________________________</w:t>
      </w:r>
      <w:r>
        <w:rPr>
          <w:rFonts w:ascii="Times New Roman" w:eastAsia="Times New Roman" w:hAnsi="Times New Roman" w:cs="Times New Roman"/>
          <w:color w:val="000000"/>
          <w:sz w:val="24"/>
          <w:szCs w:val="24"/>
          <w:lang w:eastAsia="ru-RU"/>
        </w:rPr>
        <w:t>_____</w:t>
      </w:r>
      <w:r w:rsidRPr="006F0156">
        <w:rPr>
          <w:rFonts w:ascii="Times New Roman" w:eastAsia="Times New Roman" w:hAnsi="Times New Roman" w:cs="Times New Roman"/>
          <w:color w:val="000000"/>
          <w:sz w:val="24"/>
          <w:szCs w:val="24"/>
          <w:lang w:eastAsia="ru-RU"/>
        </w:rPr>
        <w:t xml:space="preserve">_______________________________ </w:t>
      </w:r>
    </w:p>
    <w:p w:rsidR="006F0156" w:rsidRPr="006F0156" w:rsidRDefault="006F0156" w:rsidP="006F0156">
      <w:pPr>
        <w:spacing w:after="0" w:line="240" w:lineRule="auto"/>
        <w:ind w:left="-5" w:hanging="10"/>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________________________________________________________________________________</w:t>
      </w:r>
      <w:r>
        <w:rPr>
          <w:rFonts w:ascii="Times New Roman" w:eastAsia="Times New Roman" w:hAnsi="Times New Roman" w:cs="Times New Roman"/>
          <w:color w:val="000000"/>
          <w:sz w:val="24"/>
          <w:szCs w:val="24"/>
          <w:lang w:eastAsia="ru-RU"/>
        </w:rPr>
        <w:t>_</w:t>
      </w:r>
    </w:p>
    <w:p w:rsidR="006F0156" w:rsidRPr="006F0156" w:rsidRDefault="006F0156" w:rsidP="006F0156">
      <w:pPr>
        <w:spacing w:after="0" w:line="240" w:lineRule="auto"/>
        <w:rPr>
          <w:rFonts w:ascii="Times New Roman" w:hAnsi="Times New Roman" w:cs="Times New Roman"/>
          <w:color w:val="000000"/>
          <w:sz w:val="28"/>
          <w:szCs w:val="24"/>
          <w:shd w:val="clear" w:color="auto" w:fill="FFFFFF"/>
        </w:rPr>
      </w:pPr>
    </w:p>
    <w:p w:rsidR="006F0156" w:rsidRPr="006F0156" w:rsidRDefault="006F0156" w:rsidP="006F0156">
      <w:pPr>
        <w:spacing w:after="0" w:line="240" w:lineRule="auto"/>
        <w:jc w:val="both"/>
        <w:rPr>
          <w:rFonts w:ascii="Times New Roman" w:hAnsi="Times New Roman" w:cs="Times New Roman"/>
          <w:color w:val="000000"/>
          <w:sz w:val="24"/>
          <w:szCs w:val="24"/>
          <w:shd w:val="clear" w:color="auto" w:fill="FFFFFF"/>
        </w:rPr>
      </w:pPr>
      <w:r w:rsidRPr="006F0156">
        <w:rPr>
          <w:rFonts w:ascii="Times New Roman" w:hAnsi="Times New Roman" w:cs="Times New Roman"/>
          <w:b/>
          <w:color w:val="000000"/>
          <w:sz w:val="24"/>
          <w:szCs w:val="24"/>
          <w:highlight w:val="yellow"/>
          <w:u w:val="single"/>
          <w:shd w:val="clear" w:color="auto" w:fill="FFFFFF"/>
        </w:rPr>
        <w:t>Задание №3</w:t>
      </w:r>
      <w:r w:rsidRPr="006F0156">
        <w:rPr>
          <w:rFonts w:ascii="Times New Roman" w:hAnsi="Times New Roman" w:cs="Times New Roman"/>
          <w:color w:val="000000"/>
          <w:sz w:val="24"/>
          <w:szCs w:val="24"/>
          <w:shd w:val="clear" w:color="auto" w:fill="FFFFFF"/>
        </w:rPr>
        <w:t>. Глеб налил в кастрюлю воду массой 2 кг и начал её нагревать. На сколько градусов он смог нагреть воду, если она получила количество теплоты, равное 109 200 Дж? Удельная теплоёмкость воды 4200 Дж</w:t>
      </w:r>
      <w:proofErr w:type="gramStart"/>
      <w:r w:rsidRPr="006F0156">
        <w:rPr>
          <w:rFonts w:ascii="Times New Roman" w:hAnsi="Times New Roman" w:cs="Times New Roman"/>
          <w:color w:val="000000"/>
          <w:sz w:val="24"/>
          <w:szCs w:val="24"/>
          <w:shd w:val="clear" w:color="auto" w:fill="FFFFFF"/>
        </w:rPr>
        <w:t>/(</w:t>
      </w:r>
      <w:proofErr w:type="gramEnd"/>
      <w:r w:rsidRPr="006F0156">
        <w:rPr>
          <w:rFonts w:ascii="Times New Roman" w:hAnsi="Times New Roman" w:cs="Times New Roman"/>
          <w:color w:val="000000"/>
          <w:sz w:val="24"/>
          <w:szCs w:val="24"/>
          <w:shd w:val="clear" w:color="auto" w:fill="FFFFFF"/>
        </w:rPr>
        <w:t>кг · °C), потерями теплоты можно пренебречь.</w:t>
      </w:r>
    </w:p>
    <w:p w:rsidR="006F0156" w:rsidRPr="006F0156" w:rsidRDefault="006F0156" w:rsidP="006F0156">
      <w:pPr>
        <w:spacing w:after="0" w:line="240" w:lineRule="auto"/>
        <w:jc w:val="both"/>
        <w:rPr>
          <w:rFonts w:ascii="Times New Roman" w:eastAsia="Times New Roman" w:hAnsi="Times New Roman" w:cs="Times New Roman"/>
          <w:color w:val="000000"/>
          <w:sz w:val="12"/>
          <w:szCs w:val="24"/>
          <w:lang w:eastAsia="ru-RU"/>
        </w:rPr>
      </w:pPr>
    </w:p>
    <w:p w:rsidR="006F0156" w:rsidRPr="006F0156" w:rsidRDefault="006F0156" w:rsidP="006F0156">
      <w:pPr>
        <w:spacing w:after="0" w:line="240" w:lineRule="auto"/>
        <w:jc w:val="both"/>
        <w:rPr>
          <w:rFonts w:ascii="Times New Roman" w:eastAsia="Times New Roman" w:hAnsi="Times New Roman" w:cs="Times New Roman"/>
          <w:color w:val="000000"/>
          <w:sz w:val="24"/>
          <w:szCs w:val="24"/>
          <w:lang w:eastAsia="ru-RU"/>
        </w:rPr>
      </w:pPr>
      <w:proofErr w:type="gramStart"/>
      <w:r w:rsidRPr="006F0156">
        <w:rPr>
          <w:rFonts w:ascii="Times New Roman" w:eastAsia="Times New Roman" w:hAnsi="Times New Roman" w:cs="Times New Roman"/>
          <w:color w:val="000000"/>
          <w:sz w:val="24"/>
          <w:szCs w:val="24"/>
          <w:lang w:eastAsia="ru-RU"/>
        </w:rPr>
        <w:t xml:space="preserve">Ответ:   </w:t>
      </w:r>
      <w:proofErr w:type="gramEnd"/>
      <w:r w:rsidRPr="006F0156">
        <w:rPr>
          <w:rFonts w:ascii="Times New Roman" w:eastAsia="Times New Roman" w:hAnsi="Times New Roman" w:cs="Times New Roman"/>
          <w:color w:val="000000"/>
          <w:sz w:val="24"/>
          <w:szCs w:val="24"/>
          <w:lang w:eastAsia="ru-RU"/>
        </w:rPr>
        <w:t xml:space="preserve">_____________________________ </w:t>
      </w:r>
      <w:r w:rsidRPr="006F0156">
        <w:rPr>
          <w:rFonts w:ascii="Times New Roman" w:eastAsia="Times New Roman" w:hAnsi="Times New Roman" w:cs="Times New Roman"/>
          <w:color w:val="000000"/>
          <w:sz w:val="24"/>
          <w:szCs w:val="24"/>
          <w:vertAlign w:val="superscript"/>
          <w:lang w:eastAsia="ru-RU"/>
        </w:rPr>
        <w:t>0</w:t>
      </w:r>
      <w:r w:rsidRPr="006F0156">
        <w:rPr>
          <w:rFonts w:ascii="Times New Roman" w:eastAsia="Times New Roman" w:hAnsi="Times New Roman" w:cs="Times New Roman"/>
          <w:color w:val="000000"/>
          <w:sz w:val="24"/>
          <w:szCs w:val="24"/>
          <w:lang w:eastAsia="ru-RU"/>
        </w:rPr>
        <w:t xml:space="preserve">С. </w:t>
      </w: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pacing w:after="0" w:line="240" w:lineRule="auto"/>
        <w:jc w:val="both"/>
        <w:rPr>
          <w:rFonts w:ascii="Times New Roman" w:hAnsi="Times New Roman" w:cs="Times New Roman"/>
          <w:color w:val="000000"/>
          <w:sz w:val="24"/>
          <w:szCs w:val="24"/>
          <w:shd w:val="clear" w:color="auto" w:fill="FFFFFF"/>
        </w:rPr>
      </w:pPr>
      <w:r w:rsidRPr="006F0156">
        <w:rPr>
          <w:rFonts w:ascii="Times New Roman" w:hAnsi="Times New Roman" w:cs="Times New Roman"/>
          <w:b/>
          <w:color w:val="000000"/>
          <w:sz w:val="24"/>
          <w:szCs w:val="24"/>
          <w:highlight w:val="yellow"/>
          <w:u w:val="single"/>
          <w:shd w:val="clear" w:color="auto" w:fill="FFFFFF"/>
        </w:rPr>
        <w:t>Задание №4</w:t>
      </w:r>
      <w:r w:rsidRPr="006F0156">
        <w:rPr>
          <w:rFonts w:ascii="Times New Roman" w:hAnsi="Times New Roman" w:cs="Times New Roman"/>
          <w:color w:val="000000"/>
          <w:sz w:val="24"/>
          <w:szCs w:val="24"/>
          <w:shd w:val="clear" w:color="auto" w:fill="FFFFFF"/>
        </w:rPr>
        <w:t xml:space="preserve">. </w:t>
      </w:r>
    </w:p>
    <w:tbl>
      <w:tblPr>
        <w:tblStyle w:val="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3402"/>
      </w:tblGrid>
      <w:tr w:rsidR="006F0156" w:rsidRPr="006F0156" w:rsidTr="006F0156">
        <w:tc>
          <w:tcPr>
            <w:tcW w:w="6521" w:type="dxa"/>
          </w:tcPr>
          <w:p w:rsidR="006F0156" w:rsidRPr="006F0156" w:rsidRDefault="006F0156" w:rsidP="006F0156">
            <w:pPr>
              <w:jc w:val="both"/>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К источнику постоянного тока подсоединили две лампы (см. рисунок), имеющие одинаковые электрические сопротивления. Чему равно сопротивление каждой лампы, если показания идеального амперметра и вольтметра равны соответственно 3 А и 6 В? </w:t>
            </w:r>
          </w:p>
          <w:p w:rsidR="006F0156" w:rsidRPr="006F0156" w:rsidRDefault="006F0156" w:rsidP="006F0156">
            <w:pPr>
              <w:jc w:val="both"/>
              <w:rPr>
                <w:rFonts w:ascii="Times New Roman" w:hAnsi="Times New Roman" w:cs="Times New Roman"/>
                <w:color w:val="000000"/>
                <w:sz w:val="20"/>
                <w:szCs w:val="24"/>
                <w:shd w:val="clear" w:color="auto" w:fill="FFFFFF"/>
              </w:rPr>
            </w:pPr>
          </w:p>
          <w:p w:rsidR="006F0156" w:rsidRPr="006F0156" w:rsidRDefault="006F0156" w:rsidP="006F0156">
            <w:pPr>
              <w:jc w:val="both"/>
              <w:rPr>
                <w:rFonts w:ascii="Times New Roman" w:hAnsi="Times New Roman" w:cs="Times New Roman"/>
                <w:color w:val="000000"/>
                <w:sz w:val="24"/>
                <w:szCs w:val="24"/>
              </w:rPr>
            </w:pPr>
            <w:proofErr w:type="gramStart"/>
            <w:r w:rsidRPr="006F0156">
              <w:rPr>
                <w:rFonts w:ascii="Times New Roman" w:hAnsi="Times New Roman" w:cs="Times New Roman"/>
                <w:color w:val="000000"/>
                <w:sz w:val="24"/>
                <w:szCs w:val="24"/>
              </w:rPr>
              <w:t xml:space="preserve">Ответ:   </w:t>
            </w:r>
            <w:proofErr w:type="gramEnd"/>
            <w:r w:rsidRPr="006F0156">
              <w:rPr>
                <w:rFonts w:ascii="Times New Roman" w:hAnsi="Times New Roman" w:cs="Times New Roman"/>
                <w:color w:val="000000"/>
                <w:sz w:val="24"/>
                <w:szCs w:val="24"/>
              </w:rPr>
              <w:t xml:space="preserve">__________________ </w:t>
            </w:r>
            <w:r w:rsidRPr="006F0156">
              <w:rPr>
                <w:rFonts w:ascii="Times New Roman" w:hAnsi="Times New Roman" w:cs="Times New Roman"/>
                <w:color w:val="000000"/>
                <w:sz w:val="24"/>
                <w:szCs w:val="24"/>
                <w:vertAlign w:val="superscript"/>
              </w:rPr>
              <w:t xml:space="preserve"> </w:t>
            </w:r>
            <w:r w:rsidRPr="006F0156">
              <w:rPr>
                <w:rFonts w:ascii="Times New Roman" w:hAnsi="Times New Roman" w:cs="Times New Roman"/>
                <w:color w:val="000000"/>
                <w:sz w:val="24"/>
                <w:szCs w:val="24"/>
              </w:rPr>
              <w:t xml:space="preserve">Ом. </w:t>
            </w:r>
          </w:p>
          <w:p w:rsidR="006F0156" w:rsidRPr="006F0156" w:rsidRDefault="006F0156" w:rsidP="006F0156">
            <w:pPr>
              <w:jc w:val="both"/>
              <w:rPr>
                <w:rFonts w:ascii="Times New Roman" w:hAnsi="Times New Roman" w:cs="Times New Roman"/>
                <w:color w:val="000000"/>
                <w:sz w:val="24"/>
                <w:szCs w:val="24"/>
                <w:shd w:val="clear" w:color="auto" w:fill="FFFFFF"/>
              </w:rPr>
            </w:pPr>
          </w:p>
        </w:tc>
        <w:tc>
          <w:tcPr>
            <w:tcW w:w="3402" w:type="dxa"/>
          </w:tcPr>
          <w:p w:rsidR="006F0156" w:rsidRPr="006F0156" w:rsidRDefault="006F0156" w:rsidP="006F0156">
            <w:pPr>
              <w:jc w:val="center"/>
              <w:rPr>
                <w:rFonts w:ascii="Times New Roman" w:hAnsi="Times New Roman" w:cs="Times New Roman"/>
                <w:color w:val="000000"/>
                <w:sz w:val="24"/>
                <w:szCs w:val="24"/>
                <w:shd w:val="clear" w:color="auto" w:fill="FFFFFF"/>
              </w:rPr>
            </w:pPr>
            <w:r w:rsidRPr="006F0156">
              <w:rPr>
                <w:rFonts w:ascii="Times New Roman" w:hAnsi="Times New Roman" w:cs="Times New Roman"/>
                <w:noProof/>
                <w:sz w:val="24"/>
                <w:szCs w:val="24"/>
                <w:lang w:eastAsia="ru-RU"/>
              </w:rPr>
              <w:drawing>
                <wp:inline distT="0" distB="0" distL="0" distR="0" wp14:anchorId="769A746C" wp14:editId="1E71479A">
                  <wp:extent cx="1551709" cy="1302813"/>
                  <wp:effectExtent l="0" t="0" r="0" b="0"/>
                  <wp:docPr id="53" name="Рисунок 53" descr="https://oge.sdamgia.ru/get_file?id=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oge.sdamgia.ru/get_file?id=12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6216" cy="1314993"/>
                          </a:xfrm>
                          <a:prstGeom prst="rect">
                            <a:avLst/>
                          </a:prstGeom>
                          <a:noFill/>
                          <a:ln>
                            <a:noFill/>
                          </a:ln>
                        </pic:spPr>
                      </pic:pic>
                    </a:graphicData>
                  </a:graphic>
                </wp:inline>
              </w:drawing>
            </w:r>
          </w:p>
        </w:tc>
      </w:tr>
    </w:tbl>
    <w:p w:rsidR="006F0156" w:rsidRPr="006F0156" w:rsidRDefault="006F0156" w:rsidP="006F0156">
      <w:pPr>
        <w:spacing w:after="0" w:line="240" w:lineRule="auto"/>
        <w:jc w:val="both"/>
        <w:rPr>
          <w:rFonts w:ascii="Times New Roman" w:hAnsi="Times New Roman" w:cs="Times New Roman"/>
          <w:b/>
          <w:color w:val="000000"/>
          <w:sz w:val="24"/>
          <w:szCs w:val="24"/>
          <w:highlight w:val="yellow"/>
          <w:u w:val="single"/>
          <w:shd w:val="clear" w:color="auto" w:fill="FFFFFF"/>
        </w:rPr>
      </w:pPr>
    </w:p>
    <w:p w:rsidR="006F0156" w:rsidRPr="006F0156" w:rsidRDefault="006F0156" w:rsidP="006F0156">
      <w:pPr>
        <w:spacing w:after="0" w:line="240" w:lineRule="auto"/>
        <w:jc w:val="both"/>
        <w:rPr>
          <w:rFonts w:ascii="Times New Roman" w:hAnsi="Times New Roman" w:cs="Times New Roman"/>
          <w:color w:val="000000"/>
          <w:sz w:val="24"/>
          <w:szCs w:val="24"/>
          <w:shd w:val="clear" w:color="auto" w:fill="FFFFFF"/>
        </w:rPr>
      </w:pPr>
      <w:r w:rsidRPr="006F0156">
        <w:rPr>
          <w:rFonts w:ascii="Times New Roman" w:hAnsi="Times New Roman" w:cs="Times New Roman"/>
          <w:b/>
          <w:color w:val="000000"/>
          <w:sz w:val="24"/>
          <w:szCs w:val="24"/>
          <w:highlight w:val="yellow"/>
          <w:u w:val="single"/>
          <w:shd w:val="clear" w:color="auto" w:fill="FFFFFF"/>
        </w:rPr>
        <w:t>Задание №5</w:t>
      </w:r>
      <w:r w:rsidRPr="006F0156">
        <w:rPr>
          <w:rFonts w:ascii="Times New Roman" w:hAnsi="Times New Roman" w:cs="Times New Roman"/>
          <w:color w:val="000000"/>
          <w:sz w:val="24"/>
          <w:szCs w:val="24"/>
          <w:shd w:val="clear" w:color="auto" w:fill="FFFFFF"/>
        </w:rPr>
        <w:t xml:space="preserve">. На велосипеде установлен генератор, вырабатывающий электрическую энергию для двух последовательно соединённых ламп. В каждой лампе сила тока 0,3 </w:t>
      </w:r>
      <w:proofErr w:type="gramStart"/>
      <w:r w:rsidRPr="006F0156">
        <w:rPr>
          <w:rFonts w:ascii="Times New Roman" w:hAnsi="Times New Roman" w:cs="Times New Roman"/>
          <w:color w:val="000000"/>
          <w:sz w:val="24"/>
          <w:szCs w:val="24"/>
          <w:shd w:val="clear" w:color="auto" w:fill="FFFFFF"/>
        </w:rPr>
        <w:t>А</w:t>
      </w:r>
      <w:proofErr w:type="gramEnd"/>
      <w:r w:rsidRPr="006F0156">
        <w:rPr>
          <w:rFonts w:ascii="Times New Roman" w:hAnsi="Times New Roman" w:cs="Times New Roman"/>
          <w:color w:val="000000"/>
          <w:sz w:val="24"/>
          <w:szCs w:val="24"/>
          <w:shd w:val="clear" w:color="auto" w:fill="FFFFFF"/>
        </w:rPr>
        <w:t xml:space="preserve"> при напряжении на каждой лампе 6 В. Чему равна работа тока генератора за 2 часа?</w:t>
      </w:r>
    </w:p>
    <w:p w:rsidR="006F0156" w:rsidRPr="006F0156" w:rsidRDefault="006F0156" w:rsidP="006F0156">
      <w:pPr>
        <w:spacing w:after="0" w:line="240" w:lineRule="auto"/>
        <w:rPr>
          <w:rFonts w:ascii="Times New Roman" w:hAnsi="Times New Roman" w:cs="Times New Roman"/>
          <w:color w:val="000000"/>
          <w:sz w:val="16"/>
          <w:szCs w:val="24"/>
          <w:shd w:val="clear" w:color="auto" w:fill="FFFFFF"/>
        </w:rPr>
      </w:pPr>
    </w:p>
    <w:p w:rsidR="006F0156" w:rsidRPr="006F0156" w:rsidRDefault="006F0156" w:rsidP="006F0156">
      <w:pPr>
        <w:spacing w:after="0" w:line="240" w:lineRule="auto"/>
        <w:jc w:val="both"/>
        <w:rPr>
          <w:rFonts w:ascii="Times New Roman" w:eastAsia="Times New Roman" w:hAnsi="Times New Roman" w:cs="Times New Roman"/>
          <w:color w:val="000000"/>
          <w:sz w:val="24"/>
          <w:szCs w:val="24"/>
          <w:lang w:eastAsia="ru-RU"/>
        </w:rPr>
      </w:pPr>
      <w:proofErr w:type="gramStart"/>
      <w:r w:rsidRPr="006F0156">
        <w:rPr>
          <w:rFonts w:ascii="Times New Roman" w:eastAsia="Times New Roman" w:hAnsi="Times New Roman" w:cs="Times New Roman"/>
          <w:color w:val="000000"/>
          <w:sz w:val="24"/>
          <w:szCs w:val="24"/>
          <w:lang w:eastAsia="ru-RU"/>
        </w:rPr>
        <w:t xml:space="preserve">Ответ:   </w:t>
      </w:r>
      <w:proofErr w:type="gramEnd"/>
      <w:r w:rsidRPr="006F0156">
        <w:rPr>
          <w:rFonts w:ascii="Times New Roman" w:eastAsia="Times New Roman" w:hAnsi="Times New Roman" w:cs="Times New Roman"/>
          <w:color w:val="000000"/>
          <w:sz w:val="24"/>
          <w:szCs w:val="24"/>
          <w:lang w:eastAsia="ru-RU"/>
        </w:rPr>
        <w:t xml:space="preserve">_____________________________ кДж. </w:t>
      </w:r>
    </w:p>
    <w:p w:rsidR="006F0156" w:rsidRPr="006F0156" w:rsidRDefault="006F0156" w:rsidP="006F0156">
      <w:pPr>
        <w:spacing w:after="0" w:line="240" w:lineRule="auto"/>
        <w:rPr>
          <w:rFonts w:ascii="Times New Roman" w:hAnsi="Times New Roman" w:cs="Times New Roman"/>
          <w:b/>
          <w:color w:val="000000"/>
          <w:sz w:val="24"/>
          <w:szCs w:val="24"/>
          <w:highlight w:val="yellow"/>
          <w:u w:val="single"/>
          <w:shd w:val="clear" w:color="auto" w:fill="FFFFFF"/>
        </w:rPr>
      </w:pPr>
    </w:p>
    <w:p w:rsidR="006F0156" w:rsidRPr="006F0156" w:rsidRDefault="006F0156" w:rsidP="006F0156">
      <w:pPr>
        <w:spacing w:after="0" w:line="240" w:lineRule="auto"/>
        <w:rPr>
          <w:rFonts w:ascii="Times New Roman" w:hAnsi="Times New Roman" w:cs="Times New Roman"/>
          <w:b/>
          <w:color w:val="000000"/>
          <w:sz w:val="24"/>
          <w:szCs w:val="24"/>
          <w:highlight w:val="yellow"/>
          <w:u w:val="single"/>
          <w:shd w:val="clear" w:color="auto" w:fill="FFFFFF"/>
        </w:rPr>
      </w:pPr>
    </w:p>
    <w:p w:rsidR="006F0156" w:rsidRPr="006F0156" w:rsidRDefault="006F0156" w:rsidP="006F0156">
      <w:pPr>
        <w:spacing w:after="0" w:line="240" w:lineRule="auto"/>
        <w:jc w:val="both"/>
        <w:rPr>
          <w:rFonts w:ascii="Times New Roman" w:hAnsi="Times New Roman" w:cs="Times New Roman"/>
          <w:color w:val="000000"/>
          <w:sz w:val="24"/>
          <w:szCs w:val="24"/>
          <w:shd w:val="clear" w:color="auto" w:fill="FFFFFF"/>
        </w:rPr>
      </w:pPr>
      <w:r w:rsidRPr="006F0156">
        <w:rPr>
          <w:rFonts w:ascii="Times New Roman" w:hAnsi="Times New Roman" w:cs="Times New Roman"/>
          <w:b/>
          <w:color w:val="000000"/>
          <w:sz w:val="24"/>
          <w:szCs w:val="24"/>
          <w:highlight w:val="yellow"/>
          <w:u w:val="single"/>
          <w:shd w:val="clear" w:color="auto" w:fill="FFFFFF"/>
        </w:rPr>
        <w:t>Задание №6</w:t>
      </w:r>
      <w:r w:rsidRPr="006F0156">
        <w:rPr>
          <w:rFonts w:ascii="Times New Roman" w:hAnsi="Times New Roman" w:cs="Times New Roman"/>
          <w:color w:val="000000"/>
          <w:sz w:val="24"/>
          <w:szCs w:val="24"/>
          <w:shd w:val="clear" w:color="auto" w:fill="FFFFFF"/>
        </w:rPr>
        <w:t>. Для обогрева частного дома требуется 5 электрических обогревателей мощностью 1500 Вт каждый, работающих круглосуточно. Какая масса бытового газа понадобится для отопления того же дома в течение одного месяца, если перейти на газовое отопление? Удельная теплота сгорания бытового газа 30 000 кДж/кг. Считайте, что в одном месяце 30 дней. </w:t>
      </w:r>
    </w:p>
    <w:p w:rsidR="006F0156" w:rsidRPr="006F0156" w:rsidRDefault="006F0156" w:rsidP="006F0156">
      <w:pPr>
        <w:spacing w:after="0" w:line="240" w:lineRule="auto"/>
        <w:jc w:val="both"/>
        <w:rPr>
          <w:rFonts w:ascii="Times New Roman" w:eastAsia="Times New Roman" w:hAnsi="Times New Roman" w:cs="Times New Roman"/>
          <w:color w:val="000000"/>
          <w:sz w:val="14"/>
          <w:szCs w:val="24"/>
          <w:lang w:eastAsia="ru-RU"/>
        </w:rPr>
      </w:pPr>
    </w:p>
    <w:p w:rsidR="006F0156" w:rsidRPr="006F0156" w:rsidRDefault="006F0156" w:rsidP="006F0156">
      <w:pPr>
        <w:spacing w:after="0" w:line="240" w:lineRule="auto"/>
        <w:jc w:val="both"/>
        <w:rPr>
          <w:rFonts w:ascii="Times New Roman" w:eastAsia="Times New Roman" w:hAnsi="Times New Roman" w:cs="Times New Roman"/>
          <w:color w:val="000000"/>
          <w:sz w:val="24"/>
          <w:szCs w:val="24"/>
          <w:lang w:eastAsia="ru-RU"/>
        </w:rPr>
      </w:pPr>
      <w:proofErr w:type="gramStart"/>
      <w:r w:rsidRPr="006F0156">
        <w:rPr>
          <w:rFonts w:ascii="Times New Roman" w:eastAsia="Times New Roman" w:hAnsi="Times New Roman" w:cs="Times New Roman"/>
          <w:color w:val="000000"/>
          <w:sz w:val="24"/>
          <w:szCs w:val="24"/>
          <w:lang w:eastAsia="ru-RU"/>
        </w:rPr>
        <w:t xml:space="preserve">Ответ:   </w:t>
      </w:r>
      <w:proofErr w:type="gramEnd"/>
      <w:r w:rsidRPr="006F0156">
        <w:rPr>
          <w:rFonts w:ascii="Times New Roman" w:eastAsia="Times New Roman" w:hAnsi="Times New Roman" w:cs="Times New Roman"/>
          <w:color w:val="000000"/>
          <w:sz w:val="24"/>
          <w:szCs w:val="24"/>
          <w:lang w:eastAsia="ru-RU"/>
        </w:rPr>
        <w:t xml:space="preserve">_____________________________ кг. </w:t>
      </w: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hd w:val="clear" w:color="auto" w:fill="FFFFFF"/>
        <w:spacing w:after="0" w:line="240" w:lineRule="auto"/>
        <w:jc w:val="both"/>
        <w:rPr>
          <w:rFonts w:ascii="Times New Roman" w:eastAsia="Times New Roman" w:hAnsi="Times New Roman" w:cs="Times New Roman"/>
          <w:i/>
          <w:iCs/>
          <w:color w:val="000000"/>
          <w:sz w:val="24"/>
          <w:szCs w:val="24"/>
          <w:lang w:eastAsia="ru-RU"/>
        </w:rPr>
      </w:pPr>
      <w:r w:rsidRPr="006F0156">
        <w:rPr>
          <w:rFonts w:ascii="Times New Roman" w:eastAsia="Times New Roman" w:hAnsi="Times New Roman" w:cs="Times New Roman"/>
          <w:b/>
          <w:color w:val="000000"/>
          <w:sz w:val="24"/>
          <w:szCs w:val="24"/>
          <w:highlight w:val="yellow"/>
          <w:u w:val="single"/>
          <w:shd w:val="clear" w:color="auto" w:fill="FFFFFF"/>
          <w:lang w:eastAsia="ru-RU"/>
        </w:rPr>
        <w:t>Задание №7</w:t>
      </w:r>
      <w:r w:rsidRPr="006F0156">
        <w:rPr>
          <w:rFonts w:ascii="Times New Roman" w:eastAsia="Times New Roman" w:hAnsi="Times New Roman" w:cs="Times New Roman"/>
          <w:color w:val="000000"/>
          <w:sz w:val="24"/>
          <w:szCs w:val="24"/>
          <w:shd w:val="clear" w:color="auto" w:fill="FFFFFF"/>
          <w:lang w:eastAsia="ru-RU"/>
        </w:rPr>
        <w:t>.</w:t>
      </w:r>
      <w:r w:rsidRPr="006F0156">
        <w:rPr>
          <w:rFonts w:ascii="Times New Roman" w:eastAsia="Times New Roman" w:hAnsi="Times New Roman" w:cs="Times New Roman"/>
          <w:color w:val="000000"/>
          <w:sz w:val="24"/>
          <w:szCs w:val="24"/>
          <w:lang w:eastAsia="ru-RU"/>
        </w:rPr>
        <w:t xml:space="preserve"> Для отопления дома в течение суток требуется сжигать 27 кг сухих дров. Хозяин дома решил заменить печь, чтобы можно было сжигать в ней каменный уголь. Пользуясь таблицей, определите, какую массу каменного угля нужно будет сжигать вместо дров для того, чтобы отапливать этот дом после замены печи. </w:t>
      </w:r>
    </w:p>
    <w:tbl>
      <w:tblPr>
        <w:tblStyle w:val="1"/>
        <w:tblW w:w="0" w:type="auto"/>
        <w:jc w:val="center"/>
        <w:tblLook w:val="04A0" w:firstRow="1" w:lastRow="0" w:firstColumn="1" w:lastColumn="0" w:noHBand="0" w:noVBand="1"/>
      </w:tblPr>
      <w:tblGrid>
        <w:gridCol w:w="1916"/>
        <w:gridCol w:w="2185"/>
        <w:gridCol w:w="1979"/>
        <w:gridCol w:w="2185"/>
      </w:tblGrid>
      <w:tr w:rsidR="006F0156" w:rsidRPr="006F0156" w:rsidTr="00AB06C1">
        <w:trPr>
          <w:jc w:val="center"/>
        </w:trPr>
        <w:tc>
          <w:tcPr>
            <w:tcW w:w="0" w:type="auto"/>
            <w:hideMark/>
          </w:tcPr>
          <w:p w:rsidR="006F0156" w:rsidRPr="006F0156" w:rsidRDefault="006F0156" w:rsidP="006F0156">
            <w:pPr>
              <w:jc w:val="center"/>
              <w:rPr>
                <w:rFonts w:ascii="Times New Roman" w:hAnsi="Times New Roman" w:cs="Times New Roman"/>
                <w:b/>
                <w:bCs/>
                <w:color w:val="000000"/>
                <w:sz w:val="24"/>
                <w:szCs w:val="24"/>
              </w:rPr>
            </w:pPr>
            <w:r w:rsidRPr="006F0156">
              <w:rPr>
                <w:rFonts w:ascii="Times New Roman" w:hAnsi="Times New Roman" w:cs="Times New Roman"/>
                <w:b/>
                <w:bCs/>
                <w:color w:val="000000"/>
                <w:sz w:val="24"/>
                <w:szCs w:val="24"/>
              </w:rPr>
              <w:t>Вещество</w:t>
            </w:r>
          </w:p>
        </w:tc>
        <w:tc>
          <w:tcPr>
            <w:tcW w:w="0" w:type="auto"/>
            <w:hideMark/>
          </w:tcPr>
          <w:p w:rsidR="006F0156" w:rsidRPr="006F0156" w:rsidRDefault="006F0156" w:rsidP="006F0156">
            <w:pPr>
              <w:jc w:val="center"/>
              <w:rPr>
                <w:rFonts w:ascii="Times New Roman" w:hAnsi="Times New Roman" w:cs="Times New Roman"/>
                <w:b/>
                <w:bCs/>
                <w:color w:val="000000"/>
                <w:sz w:val="24"/>
                <w:szCs w:val="24"/>
              </w:rPr>
            </w:pPr>
            <w:r w:rsidRPr="006F0156">
              <w:rPr>
                <w:rFonts w:ascii="Times New Roman" w:hAnsi="Times New Roman" w:cs="Times New Roman"/>
                <w:b/>
                <w:bCs/>
                <w:color w:val="000000"/>
                <w:sz w:val="24"/>
                <w:szCs w:val="24"/>
              </w:rPr>
              <w:t>Удельная теплота</w:t>
            </w:r>
            <w:r w:rsidRPr="006F0156">
              <w:rPr>
                <w:rFonts w:ascii="Times New Roman" w:hAnsi="Times New Roman" w:cs="Times New Roman"/>
                <w:b/>
                <w:bCs/>
                <w:color w:val="000000"/>
                <w:sz w:val="24"/>
                <w:szCs w:val="24"/>
              </w:rPr>
              <w:br/>
              <w:t>сгорания, Дж/кг</w:t>
            </w:r>
          </w:p>
        </w:tc>
        <w:tc>
          <w:tcPr>
            <w:tcW w:w="0" w:type="auto"/>
            <w:hideMark/>
          </w:tcPr>
          <w:p w:rsidR="006F0156" w:rsidRPr="006F0156" w:rsidRDefault="006F0156" w:rsidP="006F0156">
            <w:pPr>
              <w:jc w:val="center"/>
              <w:rPr>
                <w:rFonts w:ascii="Times New Roman" w:hAnsi="Times New Roman" w:cs="Times New Roman"/>
                <w:b/>
                <w:bCs/>
                <w:color w:val="000000"/>
                <w:sz w:val="24"/>
                <w:szCs w:val="24"/>
              </w:rPr>
            </w:pPr>
            <w:r w:rsidRPr="006F0156">
              <w:rPr>
                <w:rFonts w:ascii="Times New Roman" w:hAnsi="Times New Roman" w:cs="Times New Roman"/>
                <w:b/>
                <w:bCs/>
                <w:color w:val="000000"/>
                <w:sz w:val="24"/>
                <w:szCs w:val="24"/>
              </w:rPr>
              <w:t>Вещество</w:t>
            </w:r>
          </w:p>
        </w:tc>
        <w:tc>
          <w:tcPr>
            <w:tcW w:w="0" w:type="auto"/>
            <w:hideMark/>
          </w:tcPr>
          <w:p w:rsidR="006F0156" w:rsidRPr="006F0156" w:rsidRDefault="006F0156" w:rsidP="006F0156">
            <w:pPr>
              <w:jc w:val="center"/>
              <w:rPr>
                <w:rFonts w:ascii="Times New Roman" w:hAnsi="Times New Roman" w:cs="Times New Roman"/>
                <w:b/>
                <w:bCs/>
                <w:color w:val="000000"/>
                <w:sz w:val="24"/>
                <w:szCs w:val="24"/>
              </w:rPr>
            </w:pPr>
            <w:r w:rsidRPr="006F0156">
              <w:rPr>
                <w:rFonts w:ascii="Times New Roman" w:hAnsi="Times New Roman" w:cs="Times New Roman"/>
                <w:b/>
                <w:bCs/>
                <w:color w:val="000000"/>
                <w:sz w:val="24"/>
                <w:szCs w:val="24"/>
              </w:rPr>
              <w:t>Удельная теплота</w:t>
            </w:r>
            <w:r w:rsidRPr="006F0156">
              <w:rPr>
                <w:rFonts w:ascii="Times New Roman" w:hAnsi="Times New Roman" w:cs="Times New Roman"/>
                <w:b/>
                <w:bCs/>
                <w:color w:val="000000"/>
                <w:sz w:val="24"/>
                <w:szCs w:val="24"/>
              </w:rPr>
              <w:br/>
              <w:t>сгорания, Дж/кг</w:t>
            </w:r>
          </w:p>
        </w:tc>
      </w:tr>
      <w:tr w:rsidR="006F0156" w:rsidRPr="006F0156" w:rsidTr="00AB06C1">
        <w:trPr>
          <w:jc w:val="center"/>
        </w:trPr>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Порох</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0,38 · 10</w:t>
            </w:r>
            <w:r w:rsidRPr="006F0156">
              <w:rPr>
                <w:rFonts w:ascii="Times New Roman" w:hAnsi="Times New Roman" w:cs="Times New Roman"/>
                <w:color w:val="000000"/>
                <w:sz w:val="24"/>
                <w:szCs w:val="24"/>
                <w:vertAlign w:val="superscript"/>
              </w:rPr>
              <w:t>7</w:t>
            </w:r>
          </w:p>
        </w:tc>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Древесный уголь</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3,4 · 10</w:t>
            </w:r>
            <w:r w:rsidRPr="006F0156">
              <w:rPr>
                <w:rFonts w:ascii="Times New Roman" w:hAnsi="Times New Roman" w:cs="Times New Roman"/>
                <w:color w:val="000000"/>
                <w:sz w:val="24"/>
                <w:szCs w:val="24"/>
                <w:vertAlign w:val="superscript"/>
              </w:rPr>
              <w:t>7</w:t>
            </w:r>
          </w:p>
        </w:tc>
      </w:tr>
      <w:tr w:rsidR="006F0156" w:rsidRPr="006F0156" w:rsidTr="00AB06C1">
        <w:trPr>
          <w:jc w:val="center"/>
        </w:trPr>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Дрова сухие</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1,0 · 10</w:t>
            </w:r>
            <w:r w:rsidRPr="006F0156">
              <w:rPr>
                <w:rFonts w:ascii="Times New Roman" w:hAnsi="Times New Roman" w:cs="Times New Roman"/>
                <w:color w:val="000000"/>
                <w:sz w:val="24"/>
                <w:szCs w:val="24"/>
                <w:vertAlign w:val="superscript"/>
              </w:rPr>
              <w:t>7</w:t>
            </w:r>
          </w:p>
        </w:tc>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Природный газ</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4,4 · 10</w:t>
            </w:r>
            <w:r w:rsidRPr="006F0156">
              <w:rPr>
                <w:rFonts w:ascii="Times New Roman" w:hAnsi="Times New Roman" w:cs="Times New Roman"/>
                <w:color w:val="000000"/>
                <w:sz w:val="24"/>
                <w:szCs w:val="24"/>
                <w:vertAlign w:val="superscript"/>
              </w:rPr>
              <w:t>7</w:t>
            </w:r>
          </w:p>
        </w:tc>
      </w:tr>
      <w:tr w:rsidR="006F0156" w:rsidRPr="006F0156" w:rsidTr="00AB06C1">
        <w:trPr>
          <w:jc w:val="center"/>
        </w:trPr>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Торф</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1,4 · 10</w:t>
            </w:r>
            <w:r w:rsidRPr="006F0156">
              <w:rPr>
                <w:rFonts w:ascii="Times New Roman" w:hAnsi="Times New Roman" w:cs="Times New Roman"/>
                <w:color w:val="000000"/>
                <w:sz w:val="24"/>
                <w:szCs w:val="24"/>
                <w:vertAlign w:val="superscript"/>
              </w:rPr>
              <w:t>7</w:t>
            </w:r>
          </w:p>
        </w:tc>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Нефть</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4,4 · 10</w:t>
            </w:r>
            <w:r w:rsidRPr="006F0156">
              <w:rPr>
                <w:rFonts w:ascii="Times New Roman" w:hAnsi="Times New Roman" w:cs="Times New Roman"/>
                <w:color w:val="000000"/>
                <w:sz w:val="24"/>
                <w:szCs w:val="24"/>
                <w:vertAlign w:val="superscript"/>
              </w:rPr>
              <w:t>7</w:t>
            </w:r>
          </w:p>
        </w:tc>
      </w:tr>
      <w:tr w:rsidR="006F0156" w:rsidRPr="006F0156" w:rsidTr="00AB06C1">
        <w:trPr>
          <w:jc w:val="center"/>
        </w:trPr>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Каменный уголь</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2,7 · 10</w:t>
            </w:r>
            <w:r w:rsidRPr="006F0156">
              <w:rPr>
                <w:rFonts w:ascii="Times New Roman" w:hAnsi="Times New Roman" w:cs="Times New Roman"/>
                <w:color w:val="000000"/>
                <w:sz w:val="24"/>
                <w:szCs w:val="24"/>
                <w:vertAlign w:val="superscript"/>
              </w:rPr>
              <w:t>7</w:t>
            </w:r>
          </w:p>
        </w:tc>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Бензин</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4,6 · 10</w:t>
            </w:r>
            <w:r w:rsidRPr="006F0156">
              <w:rPr>
                <w:rFonts w:ascii="Times New Roman" w:hAnsi="Times New Roman" w:cs="Times New Roman"/>
                <w:color w:val="000000"/>
                <w:sz w:val="24"/>
                <w:szCs w:val="24"/>
                <w:vertAlign w:val="superscript"/>
              </w:rPr>
              <w:t>7</w:t>
            </w:r>
          </w:p>
        </w:tc>
      </w:tr>
      <w:tr w:rsidR="006F0156" w:rsidRPr="006F0156" w:rsidTr="00AB06C1">
        <w:trPr>
          <w:jc w:val="center"/>
        </w:trPr>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Спирт</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2,7 · 10</w:t>
            </w:r>
            <w:r w:rsidRPr="006F0156">
              <w:rPr>
                <w:rFonts w:ascii="Times New Roman" w:hAnsi="Times New Roman" w:cs="Times New Roman"/>
                <w:color w:val="000000"/>
                <w:sz w:val="24"/>
                <w:szCs w:val="24"/>
                <w:vertAlign w:val="superscript"/>
              </w:rPr>
              <w:t>7</w:t>
            </w:r>
          </w:p>
        </w:tc>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Керосин</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4,6 · 10</w:t>
            </w:r>
            <w:r w:rsidRPr="006F0156">
              <w:rPr>
                <w:rFonts w:ascii="Times New Roman" w:hAnsi="Times New Roman" w:cs="Times New Roman"/>
                <w:color w:val="000000"/>
                <w:sz w:val="24"/>
                <w:szCs w:val="24"/>
                <w:vertAlign w:val="superscript"/>
              </w:rPr>
              <w:t>7</w:t>
            </w:r>
          </w:p>
        </w:tc>
      </w:tr>
      <w:tr w:rsidR="006F0156" w:rsidRPr="006F0156" w:rsidTr="00AB06C1">
        <w:trPr>
          <w:jc w:val="center"/>
        </w:trPr>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Антрацит</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3,0 · 10</w:t>
            </w:r>
            <w:r w:rsidRPr="006F0156">
              <w:rPr>
                <w:rFonts w:ascii="Times New Roman" w:hAnsi="Times New Roman" w:cs="Times New Roman"/>
                <w:color w:val="000000"/>
                <w:sz w:val="24"/>
                <w:szCs w:val="24"/>
                <w:vertAlign w:val="superscript"/>
              </w:rPr>
              <w:t>7</w:t>
            </w:r>
          </w:p>
        </w:tc>
        <w:tc>
          <w:tcPr>
            <w:tcW w:w="0" w:type="auto"/>
            <w:hideMark/>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Водород</w:t>
            </w:r>
          </w:p>
        </w:tc>
        <w:tc>
          <w:tcPr>
            <w:tcW w:w="0" w:type="auto"/>
            <w:hideMark/>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12 · 10</w:t>
            </w:r>
            <w:r w:rsidRPr="006F0156">
              <w:rPr>
                <w:rFonts w:ascii="Times New Roman" w:hAnsi="Times New Roman" w:cs="Times New Roman"/>
                <w:color w:val="000000"/>
                <w:sz w:val="24"/>
                <w:szCs w:val="24"/>
                <w:vertAlign w:val="superscript"/>
              </w:rPr>
              <w:t>7</w:t>
            </w:r>
          </w:p>
        </w:tc>
      </w:tr>
    </w:tbl>
    <w:p w:rsidR="006F0156" w:rsidRPr="006F0156" w:rsidRDefault="006F0156" w:rsidP="006F0156">
      <w:pPr>
        <w:spacing w:after="0" w:line="240" w:lineRule="auto"/>
        <w:jc w:val="both"/>
        <w:rPr>
          <w:rFonts w:ascii="Times New Roman" w:eastAsia="Times New Roman" w:hAnsi="Times New Roman" w:cs="Times New Roman"/>
          <w:color w:val="000000"/>
          <w:szCs w:val="24"/>
          <w:lang w:eastAsia="ru-RU"/>
        </w:rPr>
      </w:pPr>
    </w:p>
    <w:p w:rsidR="006F0156" w:rsidRPr="006F0156" w:rsidRDefault="006F0156" w:rsidP="006F0156">
      <w:pPr>
        <w:spacing w:after="0" w:line="240" w:lineRule="auto"/>
        <w:jc w:val="both"/>
        <w:rPr>
          <w:rFonts w:ascii="Times New Roman" w:eastAsia="Times New Roman" w:hAnsi="Times New Roman" w:cs="Times New Roman"/>
          <w:color w:val="000000"/>
          <w:sz w:val="24"/>
          <w:szCs w:val="24"/>
          <w:lang w:eastAsia="ru-RU"/>
        </w:rPr>
      </w:pPr>
      <w:proofErr w:type="gramStart"/>
      <w:r w:rsidRPr="006F0156">
        <w:rPr>
          <w:rFonts w:ascii="Times New Roman" w:eastAsia="Times New Roman" w:hAnsi="Times New Roman" w:cs="Times New Roman"/>
          <w:color w:val="000000"/>
          <w:sz w:val="24"/>
          <w:szCs w:val="24"/>
          <w:lang w:eastAsia="ru-RU"/>
        </w:rPr>
        <w:t xml:space="preserve">Ответ:   </w:t>
      </w:r>
      <w:proofErr w:type="gramEnd"/>
      <w:r w:rsidRPr="006F0156">
        <w:rPr>
          <w:rFonts w:ascii="Times New Roman" w:eastAsia="Times New Roman" w:hAnsi="Times New Roman" w:cs="Times New Roman"/>
          <w:color w:val="000000"/>
          <w:sz w:val="24"/>
          <w:szCs w:val="24"/>
          <w:lang w:eastAsia="ru-RU"/>
        </w:rPr>
        <w:t xml:space="preserve">_____________________________ кг. </w:t>
      </w: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r w:rsidRPr="006F0156">
        <w:rPr>
          <w:rFonts w:ascii="Times New Roman" w:hAnsi="Times New Roman" w:cs="Times New Roman"/>
          <w:b/>
          <w:color w:val="000000"/>
          <w:sz w:val="24"/>
          <w:szCs w:val="24"/>
          <w:highlight w:val="yellow"/>
          <w:u w:val="single"/>
          <w:shd w:val="clear" w:color="auto" w:fill="FFFFFF"/>
        </w:rPr>
        <w:t>Задание №8</w:t>
      </w:r>
      <w:r w:rsidRPr="006F0156">
        <w:rPr>
          <w:rFonts w:ascii="Times New Roman" w:hAnsi="Times New Roman" w:cs="Times New Roman"/>
          <w:color w:val="000000"/>
          <w:sz w:val="24"/>
          <w:szCs w:val="24"/>
          <w:shd w:val="clear" w:color="auto" w:fill="FFFFFF"/>
        </w:rPr>
        <w:t xml:space="preserve">. </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2"/>
        <w:gridCol w:w="4460"/>
      </w:tblGrid>
      <w:tr w:rsidR="006F0156" w:rsidRPr="006F0156" w:rsidTr="006F0156">
        <w:tc>
          <w:tcPr>
            <w:tcW w:w="5665" w:type="dxa"/>
          </w:tcPr>
          <w:p w:rsidR="006F0156" w:rsidRPr="006F0156" w:rsidRDefault="006F0156" w:rsidP="006F0156">
            <w:pPr>
              <w:jc w:val="both"/>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Учитель собрал на уроке электрическую цепь, схема которой изображена на рисунке. Под одним из проводов он поставил магнитную стрелку, которая была расположена параллельно проводу. Опишите, что произойдёт с этой стрелкой после замыкания ключа. Ответ обоснуйте.</w:t>
            </w:r>
          </w:p>
        </w:tc>
        <w:tc>
          <w:tcPr>
            <w:tcW w:w="4460" w:type="dxa"/>
          </w:tcPr>
          <w:p w:rsidR="006F0156" w:rsidRPr="006F0156" w:rsidRDefault="006F0156" w:rsidP="006F0156">
            <w:pPr>
              <w:rPr>
                <w:rFonts w:ascii="Times New Roman" w:hAnsi="Times New Roman" w:cs="Times New Roman"/>
                <w:color w:val="000000"/>
                <w:sz w:val="24"/>
                <w:szCs w:val="24"/>
                <w:shd w:val="clear" w:color="auto" w:fill="FFFFFF"/>
              </w:rPr>
            </w:pPr>
            <w:r w:rsidRPr="006F0156">
              <w:rPr>
                <w:rFonts w:ascii="Times New Roman" w:hAnsi="Times New Roman" w:cs="Times New Roman"/>
                <w:noProof/>
                <w:sz w:val="24"/>
                <w:szCs w:val="24"/>
                <w:lang w:eastAsia="ru-RU"/>
              </w:rPr>
              <w:drawing>
                <wp:inline distT="0" distB="0" distL="0" distR="0" wp14:anchorId="7AD495DD" wp14:editId="488644F5">
                  <wp:extent cx="2694940" cy="1323340"/>
                  <wp:effectExtent l="0" t="0" r="0" b="0"/>
                  <wp:docPr id="54" name="Рисунок 54" descr="https://phys8-vpr.sdamgia.ru/get_file?id=58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hys8-vpr.sdamgia.ru/get_file?id=585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4940" cy="1323340"/>
                          </a:xfrm>
                          <a:prstGeom prst="rect">
                            <a:avLst/>
                          </a:prstGeom>
                          <a:noFill/>
                          <a:ln>
                            <a:noFill/>
                          </a:ln>
                        </pic:spPr>
                      </pic:pic>
                    </a:graphicData>
                  </a:graphic>
                </wp:inline>
              </w:drawing>
            </w:r>
          </w:p>
        </w:tc>
      </w:tr>
    </w:tbl>
    <w:p w:rsid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Ответ: __________</w:t>
      </w:r>
      <w:r>
        <w:rPr>
          <w:rFonts w:ascii="Times New Roman" w:hAnsi="Times New Roman" w:cs="Times New Roman"/>
          <w:color w:val="000000"/>
          <w:sz w:val="24"/>
          <w:szCs w:val="24"/>
          <w:shd w:val="clear" w:color="auto" w:fill="FFFFFF"/>
        </w:rPr>
        <w:t>________________________</w:t>
      </w:r>
      <w:r w:rsidRPr="006F0156">
        <w:rPr>
          <w:rFonts w:ascii="Times New Roman" w:hAnsi="Times New Roman" w:cs="Times New Roman"/>
          <w:color w:val="000000"/>
          <w:sz w:val="24"/>
          <w:szCs w:val="24"/>
          <w:shd w:val="clear" w:color="auto" w:fill="FFFFFF"/>
        </w:rPr>
        <w:t xml:space="preserve">_________________________________________ </w:t>
      </w: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_____________</w:t>
      </w:r>
      <w:r w:rsidRPr="006F0156">
        <w:rPr>
          <w:rFonts w:ascii="Times New Roman" w:hAnsi="Times New Roman" w:cs="Times New Roman"/>
          <w:color w:val="000000"/>
          <w:sz w:val="24"/>
          <w:szCs w:val="24"/>
          <w:shd w:val="clear" w:color="auto" w:fill="FFFFFF"/>
        </w:rPr>
        <w:t>____________________________________________________________________</w:t>
      </w: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hd w:val="clear" w:color="auto" w:fill="FFFFFF"/>
        <w:spacing w:after="0" w:line="240" w:lineRule="auto"/>
        <w:jc w:val="both"/>
        <w:rPr>
          <w:rFonts w:ascii="Times New Roman" w:eastAsia="Times New Roman" w:hAnsi="Times New Roman" w:cs="Times New Roman"/>
          <w:b/>
          <w:color w:val="000000"/>
          <w:sz w:val="24"/>
          <w:szCs w:val="24"/>
          <w:highlight w:val="yellow"/>
          <w:u w:val="single"/>
          <w:shd w:val="clear" w:color="auto" w:fill="FFFFFF"/>
          <w:lang w:eastAsia="ru-RU"/>
        </w:rPr>
      </w:pPr>
    </w:p>
    <w:p w:rsidR="006F0156" w:rsidRPr="006F0156" w:rsidRDefault="006F0156" w:rsidP="006F01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b/>
          <w:color w:val="000000"/>
          <w:sz w:val="24"/>
          <w:szCs w:val="24"/>
          <w:highlight w:val="yellow"/>
          <w:u w:val="single"/>
          <w:shd w:val="clear" w:color="auto" w:fill="FFFFFF"/>
          <w:lang w:eastAsia="ru-RU"/>
        </w:rPr>
        <w:t>Задание №9</w:t>
      </w:r>
      <w:r w:rsidRPr="006F0156">
        <w:rPr>
          <w:rFonts w:ascii="Times New Roman" w:eastAsia="Times New Roman" w:hAnsi="Times New Roman" w:cs="Times New Roman"/>
          <w:color w:val="000000"/>
          <w:sz w:val="24"/>
          <w:szCs w:val="24"/>
          <w:shd w:val="clear" w:color="auto" w:fill="FFFFFF"/>
          <w:lang w:eastAsia="ru-RU"/>
        </w:rPr>
        <w:t>.</w:t>
      </w:r>
      <w:r w:rsidRPr="006F0156">
        <w:rPr>
          <w:rFonts w:ascii="Times New Roman" w:eastAsia="Times New Roman" w:hAnsi="Times New Roman" w:cs="Times New Roman"/>
          <w:color w:val="000000"/>
          <w:sz w:val="24"/>
          <w:szCs w:val="24"/>
          <w:lang w:eastAsia="ru-RU"/>
        </w:rPr>
        <w:t xml:space="preserve"> 1 кг воды нагрели электрическим чайником за 1 минуту от 10 °С до 30 °С. Потом вылили 200 г воды и включили чайник снова. Через сколько времени закипит оставшаяся вода?</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1) Чему равна мощность чайника?</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2) За сколько минут (после повторного нагревания) чайник вскипятит оставшуюся воду? </w:t>
      </w:r>
      <w:r w:rsidRPr="006F0156">
        <w:rPr>
          <w:rFonts w:ascii="Times New Roman" w:eastAsia="Times New Roman" w:hAnsi="Times New Roman" w:cs="Times New Roman"/>
          <w:i/>
          <w:iCs/>
          <w:color w:val="000000"/>
          <w:sz w:val="24"/>
          <w:szCs w:val="24"/>
          <w:lang w:eastAsia="ru-RU"/>
        </w:rPr>
        <w:t>Ответ дайте с точностью до десятых.</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Потерями тепла пренебречь.</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0"/>
          <w:szCs w:val="24"/>
          <w:lang w:eastAsia="ru-RU"/>
        </w:rPr>
      </w:pPr>
    </w:p>
    <w:p w:rsidR="006F0156" w:rsidRPr="006F0156" w:rsidRDefault="006F0156" w:rsidP="006F01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pacing w:val="30"/>
          <w:sz w:val="24"/>
          <w:szCs w:val="24"/>
          <w:lang w:eastAsia="ru-RU"/>
        </w:rPr>
        <w:t>Ответ:</w:t>
      </w:r>
      <w:r w:rsidRPr="006F0156">
        <w:rPr>
          <w:rFonts w:ascii="Times New Roman" w:eastAsia="Times New Roman" w:hAnsi="Times New Roman" w:cs="Times New Roman"/>
          <w:color w:val="000000"/>
          <w:sz w:val="24"/>
          <w:szCs w:val="24"/>
          <w:lang w:eastAsia="ru-RU"/>
        </w:rPr>
        <w:t xml:space="preserve"> 1) </w:t>
      </w:r>
      <w:proofErr w:type="gramStart"/>
      <w:r w:rsidRPr="006F0156">
        <w:rPr>
          <w:rFonts w:ascii="Times New Roman" w:eastAsia="Times New Roman" w:hAnsi="Times New Roman" w:cs="Times New Roman"/>
          <w:color w:val="000000"/>
          <w:sz w:val="24"/>
          <w:szCs w:val="24"/>
          <w:lang w:eastAsia="ru-RU"/>
        </w:rPr>
        <w:t>мощность  _</w:t>
      </w:r>
      <w:proofErr w:type="gramEnd"/>
      <w:r w:rsidRPr="006F0156">
        <w:rPr>
          <w:rFonts w:ascii="Times New Roman" w:eastAsia="Times New Roman" w:hAnsi="Times New Roman" w:cs="Times New Roman"/>
          <w:color w:val="000000"/>
          <w:sz w:val="24"/>
          <w:szCs w:val="24"/>
          <w:lang w:eastAsia="ru-RU"/>
        </w:rPr>
        <w:t>_____ Вт;     2) время  ______ мин.</w:t>
      </w: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hd w:val="clear" w:color="auto" w:fill="FFFFFF"/>
        <w:spacing w:after="0" w:line="240" w:lineRule="auto"/>
        <w:jc w:val="both"/>
        <w:rPr>
          <w:rFonts w:ascii="Times New Roman" w:eastAsia="Times New Roman" w:hAnsi="Times New Roman" w:cs="Times New Roman"/>
          <w:b/>
          <w:color w:val="000000"/>
          <w:sz w:val="24"/>
          <w:szCs w:val="24"/>
          <w:highlight w:val="yellow"/>
          <w:u w:val="single"/>
          <w:shd w:val="clear" w:color="auto" w:fill="FFFFFF"/>
          <w:lang w:eastAsia="ru-RU"/>
        </w:rPr>
      </w:pPr>
    </w:p>
    <w:p w:rsidR="006F0156" w:rsidRPr="006F0156" w:rsidRDefault="006F0156" w:rsidP="006F0156">
      <w:pPr>
        <w:shd w:val="clear" w:color="auto" w:fill="FFFFFF"/>
        <w:spacing w:after="0" w:line="240" w:lineRule="auto"/>
        <w:jc w:val="both"/>
        <w:rPr>
          <w:rFonts w:ascii="Times New Roman" w:eastAsia="Times New Roman" w:hAnsi="Times New Roman" w:cs="Times New Roman"/>
          <w:b/>
          <w:color w:val="000000"/>
          <w:sz w:val="24"/>
          <w:szCs w:val="24"/>
          <w:highlight w:val="yellow"/>
          <w:u w:val="single"/>
          <w:shd w:val="clear" w:color="auto" w:fill="FFFFFF"/>
          <w:lang w:eastAsia="ru-RU"/>
        </w:rPr>
      </w:pPr>
    </w:p>
    <w:p w:rsidR="006F0156" w:rsidRPr="006F0156" w:rsidRDefault="006F0156" w:rsidP="006F0156">
      <w:pPr>
        <w:shd w:val="clear" w:color="auto" w:fill="FFFFFF"/>
        <w:spacing w:after="0" w:line="240" w:lineRule="auto"/>
        <w:jc w:val="both"/>
        <w:rPr>
          <w:rFonts w:ascii="Times New Roman" w:eastAsia="Times New Roman" w:hAnsi="Times New Roman" w:cs="Times New Roman"/>
          <w:b/>
          <w:color w:val="000000"/>
          <w:sz w:val="24"/>
          <w:szCs w:val="24"/>
          <w:highlight w:val="yellow"/>
          <w:u w:val="single"/>
          <w:shd w:val="clear" w:color="auto" w:fill="FFFFFF"/>
          <w:lang w:eastAsia="ru-RU"/>
        </w:rPr>
      </w:pPr>
    </w:p>
    <w:p w:rsidR="006F0156" w:rsidRPr="006F0156" w:rsidRDefault="006F0156" w:rsidP="006F0156">
      <w:pPr>
        <w:shd w:val="clear" w:color="auto" w:fill="FFFFFF"/>
        <w:spacing w:after="0" w:line="240" w:lineRule="auto"/>
        <w:jc w:val="both"/>
        <w:rPr>
          <w:rFonts w:ascii="Times New Roman" w:eastAsia="Times New Roman" w:hAnsi="Times New Roman" w:cs="Times New Roman"/>
          <w:b/>
          <w:color w:val="000000"/>
          <w:sz w:val="24"/>
          <w:szCs w:val="24"/>
          <w:highlight w:val="yellow"/>
          <w:u w:val="single"/>
          <w:shd w:val="clear" w:color="auto" w:fill="FFFFFF"/>
          <w:lang w:eastAsia="ru-RU"/>
        </w:rPr>
      </w:pPr>
    </w:p>
    <w:p w:rsidR="006F0156" w:rsidRPr="006F0156" w:rsidRDefault="006F0156" w:rsidP="006F01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b/>
          <w:color w:val="000000"/>
          <w:sz w:val="24"/>
          <w:szCs w:val="24"/>
          <w:highlight w:val="yellow"/>
          <w:u w:val="single"/>
          <w:shd w:val="clear" w:color="auto" w:fill="FFFFFF"/>
          <w:lang w:eastAsia="ru-RU"/>
        </w:rPr>
        <w:t>Задание №10</w:t>
      </w:r>
      <w:r w:rsidRPr="006F0156">
        <w:rPr>
          <w:rFonts w:ascii="Times New Roman" w:eastAsia="Times New Roman" w:hAnsi="Times New Roman" w:cs="Times New Roman"/>
          <w:color w:val="000000"/>
          <w:sz w:val="24"/>
          <w:szCs w:val="24"/>
          <w:shd w:val="clear" w:color="auto" w:fill="FFFFFF"/>
          <w:lang w:eastAsia="ru-RU"/>
        </w:rPr>
        <w:t>.</w:t>
      </w:r>
      <w:r w:rsidRPr="006F0156">
        <w:rPr>
          <w:rFonts w:ascii="Times New Roman" w:eastAsia="Times New Roman" w:hAnsi="Times New Roman" w:cs="Times New Roman"/>
          <w:color w:val="000000"/>
          <w:sz w:val="24"/>
          <w:szCs w:val="24"/>
          <w:lang w:eastAsia="ru-RU"/>
        </w:rPr>
        <w:t xml:space="preserve"> Для того, чтобы остудить чай, температура которого была 100 °С, Маша добавила в него порцию холодной воды с температурой 15 °С. После установления температурного равновесия температура воды в чашке составила 75 °С. Удельные теплоёмкости чая и воды одинаковы и равны </w:t>
      </w:r>
      <w:r w:rsidRPr="006F0156">
        <w:rPr>
          <w:rFonts w:ascii="Times New Roman" w:eastAsia="Times New Roman" w:hAnsi="Times New Roman" w:cs="Times New Roman"/>
          <w:i/>
          <w:iCs/>
          <w:color w:val="000000"/>
          <w:sz w:val="24"/>
          <w:szCs w:val="24"/>
          <w:lang w:eastAsia="ru-RU"/>
        </w:rPr>
        <w:t>c</w:t>
      </w:r>
      <w:r w:rsidRPr="006F0156">
        <w:rPr>
          <w:rFonts w:ascii="Times New Roman" w:eastAsia="Times New Roman" w:hAnsi="Times New Roman" w:cs="Times New Roman"/>
          <w:color w:val="000000"/>
          <w:sz w:val="24"/>
          <w:szCs w:val="24"/>
          <w:lang w:eastAsia="ru-RU"/>
        </w:rPr>
        <w:t> = 4200 Дж</w:t>
      </w:r>
      <w:proofErr w:type="gramStart"/>
      <w:r w:rsidRPr="006F0156">
        <w:rPr>
          <w:rFonts w:ascii="Times New Roman" w:eastAsia="Times New Roman" w:hAnsi="Times New Roman" w:cs="Times New Roman"/>
          <w:color w:val="000000"/>
          <w:sz w:val="24"/>
          <w:szCs w:val="24"/>
          <w:lang w:eastAsia="ru-RU"/>
        </w:rPr>
        <w:t>/(</w:t>
      </w:r>
      <w:proofErr w:type="gramEnd"/>
      <w:r w:rsidRPr="006F0156">
        <w:rPr>
          <w:rFonts w:ascii="Times New Roman" w:eastAsia="Times New Roman" w:hAnsi="Times New Roman" w:cs="Times New Roman"/>
          <w:color w:val="000000"/>
          <w:sz w:val="24"/>
          <w:szCs w:val="24"/>
          <w:lang w:eastAsia="ru-RU"/>
        </w:rPr>
        <w:t>кг · °C). Потерями теплоты можно пренебречь.</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1) Найдите отношение количества теплоты, отданной чаем, к количеству теплоты, полученному водой.</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2) Найдите отношение массы чая к массе воды.</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3) Так как чай всё ещё был слишком горячим, Маша добавила в него ещё одну точно такую же порцию холодной воды. Какой станет температура чая после установления нового теплового равновесия? </w:t>
      </w:r>
      <w:r w:rsidRPr="006F0156">
        <w:rPr>
          <w:rFonts w:ascii="Times New Roman" w:eastAsia="Times New Roman" w:hAnsi="Times New Roman" w:cs="Times New Roman"/>
          <w:i/>
          <w:iCs/>
          <w:color w:val="000000"/>
          <w:sz w:val="24"/>
          <w:szCs w:val="24"/>
          <w:lang w:eastAsia="ru-RU"/>
        </w:rPr>
        <w:t>Ответ дайте в виде целого числа градусов Цельсия.</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Напишите полное решение этой задачи.</w:t>
      </w: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Ответ: ____________________</w:t>
      </w:r>
      <w:r>
        <w:rPr>
          <w:rFonts w:ascii="Times New Roman" w:hAnsi="Times New Roman" w:cs="Times New Roman"/>
          <w:color w:val="000000"/>
          <w:sz w:val="24"/>
          <w:szCs w:val="24"/>
          <w:shd w:val="clear" w:color="auto" w:fill="FFFFFF"/>
        </w:rPr>
        <w:t>_________________</w:t>
      </w:r>
      <w:r w:rsidRPr="006F0156">
        <w:rPr>
          <w:rFonts w:ascii="Times New Roman" w:hAnsi="Times New Roman" w:cs="Times New Roman"/>
          <w:color w:val="000000"/>
          <w:sz w:val="24"/>
          <w:szCs w:val="24"/>
          <w:shd w:val="clear" w:color="auto" w:fill="FFFFFF"/>
        </w:rPr>
        <w:t xml:space="preserve">_____________________________________ </w:t>
      </w: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______________________</w:t>
      </w:r>
      <w:r>
        <w:rPr>
          <w:rFonts w:ascii="Times New Roman" w:hAnsi="Times New Roman" w:cs="Times New Roman"/>
          <w:color w:val="000000"/>
          <w:sz w:val="24"/>
          <w:szCs w:val="24"/>
          <w:shd w:val="clear" w:color="auto" w:fill="FFFFFF"/>
        </w:rPr>
        <w:t>______________________</w:t>
      </w:r>
      <w:r w:rsidRPr="006F0156">
        <w:rPr>
          <w:rFonts w:ascii="Times New Roman" w:hAnsi="Times New Roman" w:cs="Times New Roman"/>
          <w:color w:val="000000"/>
          <w:sz w:val="24"/>
          <w:szCs w:val="24"/>
          <w:shd w:val="clear" w:color="auto" w:fill="FFFFFF"/>
        </w:rPr>
        <w:t xml:space="preserve">____________________________________ </w:t>
      </w: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hd w:val="clear" w:color="auto" w:fill="FFFFFF"/>
        <w:spacing w:after="0" w:line="240" w:lineRule="auto"/>
        <w:jc w:val="both"/>
        <w:rPr>
          <w:rFonts w:ascii="Times New Roman" w:eastAsia="Times New Roman" w:hAnsi="Times New Roman" w:cs="Times New Roman"/>
          <w:b/>
          <w:color w:val="000000"/>
          <w:sz w:val="24"/>
          <w:szCs w:val="24"/>
          <w:highlight w:val="yellow"/>
          <w:u w:val="single"/>
          <w:shd w:val="clear" w:color="auto" w:fill="FFFFFF"/>
          <w:lang w:eastAsia="ru-RU"/>
        </w:rPr>
      </w:pPr>
    </w:p>
    <w:p w:rsidR="006F0156" w:rsidRPr="006F0156" w:rsidRDefault="006F0156" w:rsidP="006F01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b/>
          <w:color w:val="000000"/>
          <w:sz w:val="24"/>
          <w:szCs w:val="24"/>
          <w:highlight w:val="yellow"/>
          <w:u w:val="single"/>
          <w:shd w:val="clear" w:color="auto" w:fill="FFFFFF"/>
          <w:lang w:eastAsia="ru-RU"/>
        </w:rPr>
        <w:t>Задание №1</w:t>
      </w:r>
      <w:r w:rsidRPr="006F0156">
        <w:rPr>
          <w:rFonts w:ascii="Times New Roman" w:eastAsia="Times New Roman" w:hAnsi="Times New Roman" w:cs="Times New Roman"/>
          <w:b/>
          <w:color w:val="000000"/>
          <w:sz w:val="24"/>
          <w:szCs w:val="24"/>
          <w:u w:val="single"/>
          <w:shd w:val="clear" w:color="auto" w:fill="FFFFFF"/>
          <w:lang w:eastAsia="ru-RU"/>
        </w:rPr>
        <w:t>1</w:t>
      </w:r>
      <w:r w:rsidRPr="006F0156">
        <w:rPr>
          <w:rFonts w:ascii="Times New Roman" w:eastAsia="Times New Roman" w:hAnsi="Times New Roman" w:cs="Times New Roman"/>
          <w:color w:val="000000"/>
          <w:sz w:val="24"/>
          <w:szCs w:val="24"/>
          <w:shd w:val="clear" w:color="auto" w:fill="FFFFFF"/>
          <w:lang w:eastAsia="ru-RU"/>
        </w:rPr>
        <w:t>.</w:t>
      </w:r>
      <w:r w:rsidRPr="006F0156">
        <w:rPr>
          <w:rFonts w:ascii="Times New Roman" w:eastAsia="Times New Roman" w:hAnsi="Times New Roman" w:cs="Times New Roman"/>
          <w:color w:val="000000"/>
          <w:sz w:val="24"/>
          <w:szCs w:val="24"/>
          <w:lang w:eastAsia="ru-RU"/>
        </w:rPr>
        <w:t xml:space="preserve"> Андрей взял свой стрелочный амперметр, рассчитанный на измерение силы тока не более 7 А, и решил увеличить его предел измерений до 14 А. Для этого Андрей припаял параллельно к выходам амперметра дополнительный резистор (шунт) и </w:t>
      </w:r>
      <w:proofErr w:type="spellStart"/>
      <w:r w:rsidRPr="006F0156">
        <w:rPr>
          <w:rFonts w:ascii="Times New Roman" w:eastAsia="Times New Roman" w:hAnsi="Times New Roman" w:cs="Times New Roman"/>
          <w:color w:val="000000"/>
          <w:sz w:val="24"/>
          <w:szCs w:val="24"/>
          <w:lang w:eastAsia="ru-RU"/>
        </w:rPr>
        <w:t>переградуировал</w:t>
      </w:r>
      <w:proofErr w:type="spellEnd"/>
      <w:r w:rsidRPr="006F0156">
        <w:rPr>
          <w:rFonts w:ascii="Times New Roman" w:eastAsia="Times New Roman" w:hAnsi="Times New Roman" w:cs="Times New Roman"/>
          <w:color w:val="000000"/>
          <w:sz w:val="24"/>
          <w:szCs w:val="24"/>
          <w:lang w:eastAsia="ru-RU"/>
        </w:rPr>
        <w:t xml:space="preserve"> шкалу прибора, получив тем самым амперметр с уменьшенным внутренним сопротивлением и расширенным диапазоном измерений. То есть, когда амперметр по старой шкале показывал значение силы тока 7 А, на новой шкале стрелка указывала на деление в 14 А.</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1) Если полный ток, текущий через параллельно соединённые амперметр и шунт составляет 14 А, а ток, текущий через амперметр, составляет 7 А, то какой ток течёт через шунт?</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2) Если считать, что внутреннее сопротивление амперметра составляет 3 Ом, то чему равно сопротивление шунта, который Андрей припаял к амперметру?</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3) Точность изготовления резисторов на заводе составляет ±5%. В каком диапазоне может лежать величина полного тока, текущего через шунт и амперметр, если амперметр по старой шкале показывает 4 А? Считайте показания амперметра по старой шкале точными.</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Напишите полное решение этой задачи.</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Ответ: ______________</w:t>
      </w:r>
      <w:r>
        <w:rPr>
          <w:rFonts w:ascii="Times New Roman" w:hAnsi="Times New Roman" w:cs="Times New Roman"/>
          <w:color w:val="000000"/>
          <w:sz w:val="24"/>
          <w:szCs w:val="24"/>
          <w:shd w:val="clear" w:color="auto" w:fill="FFFFFF"/>
        </w:rPr>
        <w:t>___________________</w:t>
      </w:r>
      <w:r w:rsidRPr="006F0156">
        <w:rPr>
          <w:rFonts w:ascii="Times New Roman" w:hAnsi="Times New Roman" w:cs="Times New Roman"/>
          <w:color w:val="000000"/>
          <w:sz w:val="24"/>
          <w:szCs w:val="24"/>
          <w:shd w:val="clear" w:color="auto" w:fill="FFFFFF"/>
        </w:rPr>
        <w:t xml:space="preserve">__________________________________________ </w:t>
      </w: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______________________</w:t>
      </w:r>
      <w:r>
        <w:rPr>
          <w:rFonts w:ascii="Times New Roman" w:hAnsi="Times New Roman" w:cs="Times New Roman"/>
          <w:color w:val="000000"/>
          <w:sz w:val="24"/>
          <w:szCs w:val="24"/>
          <w:shd w:val="clear" w:color="auto" w:fill="FFFFFF"/>
        </w:rPr>
        <w:t>_________________________</w:t>
      </w:r>
      <w:r w:rsidRPr="006F0156">
        <w:rPr>
          <w:rFonts w:ascii="Times New Roman" w:hAnsi="Times New Roman" w:cs="Times New Roman"/>
          <w:color w:val="000000"/>
          <w:sz w:val="24"/>
          <w:szCs w:val="24"/>
          <w:shd w:val="clear" w:color="auto" w:fill="FFFFFF"/>
        </w:rPr>
        <w:t>__________________________________</w:t>
      </w:r>
    </w:p>
    <w:p w:rsidR="003B7BFB" w:rsidRDefault="003B7BFB"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6F0156" w:rsidRDefault="006F0156" w:rsidP="003B7BFB">
      <w:pPr>
        <w:spacing w:after="0" w:line="240" w:lineRule="auto"/>
        <w:jc w:val="center"/>
        <w:rPr>
          <w:rFonts w:ascii="Times New Roman" w:eastAsia="Times New Roman" w:hAnsi="Times New Roman" w:cs="Times New Roman"/>
          <w:b/>
          <w:color w:val="000000"/>
          <w:sz w:val="24"/>
          <w:lang w:eastAsia="ru-RU"/>
        </w:rPr>
      </w:pPr>
    </w:p>
    <w:p w:rsidR="003B7BFB" w:rsidRDefault="003B7BFB"/>
    <w:p w:rsidR="003B7BFB" w:rsidRDefault="003B7BFB"/>
    <w:p w:rsidR="003B7BFB" w:rsidRPr="003B7BFB" w:rsidRDefault="003B7BFB" w:rsidP="003B7BFB">
      <w:pPr>
        <w:keepNext/>
        <w:keepLines/>
        <w:spacing w:after="0" w:line="240" w:lineRule="auto"/>
        <w:ind w:right="1"/>
        <w:outlineLvl w:val="0"/>
        <w:rPr>
          <w:rFonts w:ascii="Times New Roman" w:eastAsia="Times New Roman" w:hAnsi="Times New Roman" w:cs="Times New Roman"/>
          <w:b/>
          <w:color w:val="000000"/>
          <w:sz w:val="24"/>
          <w:szCs w:val="24"/>
          <w:lang w:eastAsia="ru-RU"/>
        </w:rPr>
      </w:pPr>
    </w:p>
    <w:p w:rsidR="003B7BFB" w:rsidRPr="003B7BFB" w:rsidRDefault="003B7BFB" w:rsidP="003B7BFB">
      <w:pPr>
        <w:keepNext/>
        <w:keepLines/>
        <w:spacing w:after="0" w:line="240" w:lineRule="auto"/>
        <w:ind w:right="1"/>
        <w:jc w:val="center"/>
        <w:outlineLvl w:val="0"/>
        <w:rPr>
          <w:rFonts w:ascii="Times New Roman" w:eastAsia="Times New Roman" w:hAnsi="Times New Roman" w:cs="Times New Roman"/>
          <w:b/>
          <w:color w:val="000000"/>
          <w:sz w:val="24"/>
          <w:szCs w:val="24"/>
          <w:lang w:eastAsia="ru-RU"/>
        </w:rPr>
      </w:pPr>
      <w:r w:rsidRPr="003B7BFB">
        <w:rPr>
          <w:rFonts w:ascii="Times New Roman" w:eastAsia="Times New Roman" w:hAnsi="Times New Roman" w:cs="Times New Roman"/>
          <w:b/>
          <w:color w:val="000000"/>
          <w:sz w:val="24"/>
          <w:szCs w:val="24"/>
          <w:lang w:eastAsia="ru-RU"/>
        </w:rPr>
        <w:t>Система оценивания выполнения отдельных заданий и работы в целом</w:t>
      </w:r>
    </w:p>
    <w:p w:rsidR="003B7BFB" w:rsidRPr="003B7BFB" w:rsidRDefault="003B7BFB" w:rsidP="003B7BFB">
      <w:pPr>
        <w:keepNext/>
        <w:keepLines/>
        <w:spacing w:after="0" w:line="240" w:lineRule="auto"/>
        <w:ind w:left="-5" w:right="56" w:hanging="10"/>
        <w:jc w:val="center"/>
        <w:outlineLvl w:val="0"/>
        <w:rPr>
          <w:rFonts w:ascii="Times New Roman" w:eastAsia="Times New Roman" w:hAnsi="Times New Roman" w:cs="Times New Roman"/>
          <w:b/>
          <w:color w:val="000000"/>
          <w:sz w:val="24"/>
          <w:szCs w:val="24"/>
          <w:lang w:eastAsia="ru-RU"/>
        </w:rPr>
      </w:pPr>
    </w:p>
    <w:p w:rsidR="003B7BFB" w:rsidRPr="003B7BFB" w:rsidRDefault="003B7BFB" w:rsidP="003B7BFB">
      <w:pPr>
        <w:tabs>
          <w:tab w:val="left" w:pos="567"/>
        </w:tabs>
        <w:spacing w:after="0" w:line="240" w:lineRule="auto"/>
        <w:ind w:left="10" w:right="-7" w:firstLine="557"/>
        <w:rPr>
          <w:rFonts w:ascii="Times New Roman" w:eastAsia="Times New Roman" w:hAnsi="Times New Roman" w:cs="Times New Roman"/>
          <w:color w:val="000000"/>
          <w:sz w:val="24"/>
          <w:szCs w:val="24"/>
          <w:lang w:eastAsia="ru-RU"/>
        </w:rPr>
      </w:pPr>
      <w:r w:rsidRPr="003B7BFB">
        <w:rPr>
          <w:rFonts w:ascii="Times New Roman" w:eastAsia="Times New Roman" w:hAnsi="Times New Roman" w:cs="Times New Roman"/>
          <w:color w:val="000000"/>
          <w:sz w:val="24"/>
          <w:szCs w:val="24"/>
          <w:lang w:eastAsia="ru-RU"/>
        </w:rPr>
        <w:t xml:space="preserve">Правильный ответ на каждое из заданий 1, 3-7 оценивается 1 баллом.  </w:t>
      </w:r>
    </w:p>
    <w:p w:rsidR="003B7BFB" w:rsidRPr="003B7BFB" w:rsidRDefault="003B7BFB" w:rsidP="003B7BFB">
      <w:pPr>
        <w:tabs>
          <w:tab w:val="left" w:pos="567"/>
        </w:tabs>
        <w:spacing w:after="0" w:line="240" w:lineRule="auto"/>
        <w:ind w:left="10" w:right="-7" w:firstLine="557"/>
        <w:jc w:val="both"/>
        <w:rPr>
          <w:rFonts w:ascii="Times New Roman" w:eastAsia="Times New Roman" w:hAnsi="Times New Roman" w:cs="Times New Roman"/>
          <w:color w:val="000000"/>
          <w:sz w:val="24"/>
          <w:szCs w:val="24"/>
          <w:lang w:eastAsia="ru-RU"/>
        </w:rPr>
      </w:pPr>
      <w:r w:rsidRPr="003B7BFB">
        <w:rPr>
          <w:rFonts w:ascii="Times New Roman" w:eastAsia="Times New Roman" w:hAnsi="Times New Roman" w:cs="Times New Roman"/>
          <w:color w:val="000000"/>
          <w:sz w:val="24"/>
          <w:szCs w:val="24"/>
          <w:lang w:eastAsia="ru-RU"/>
        </w:rPr>
        <w:t>Полный правильный ответ на задания 2 и 8 оценивается 2 баллами. Если в ответе приведен полностью правильный ответ на оба вопроса, содержащий правильное название свойства и его правильное описание, выставляется 2 балла; если приведен ответ только на один вопрос – 1 балл; если оба ответа неверны – 0 баллов.</w:t>
      </w:r>
    </w:p>
    <w:p w:rsidR="003B7BFB" w:rsidRPr="003B7BFB" w:rsidRDefault="003B7BFB" w:rsidP="003B7BFB">
      <w:pPr>
        <w:tabs>
          <w:tab w:val="left" w:pos="567"/>
        </w:tabs>
        <w:spacing w:after="0" w:line="240" w:lineRule="auto"/>
        <w:ind w:left="10" w:right="-7" w:firstLine="557"/>
        <w:jc w:val="both"/>
        <w:rPr>
          <w:rFonts w:ascii="Times New Roman" w:eastAsia="Times New Roman" w:hAnsi="Times New Roman" w:cs="Times New Roman"/>
          <w:color w:val="000000"/>
          <w:sz w:val="24"/>
          <w:szCs w:val="24"/>
          <w:lang w:eastAsia="ru-RU"/>
        </w:rPr>
      </w:pPr>
      <w:r w:rsidRPr="003B7BFB">
        <w:rPr>
          <w:rFonts w:ascii="Times New Roman" w:eastAsia="Times New Roman" w:hAnsi="Times New Roman" w:cs="Times New Roman"/>
          <w:color w:val="000000"/>
          <w:sz w:val="24"/>
          <w:szCs w:val="24"/>
          <w:lang w:eastAsia="ru-RU"/>
        </w:rPr>
        <w:t xml:space="preserve">Полный правильный ответ на задание 9 оценивается 2 баллами. Если в ответе допущена одна ошибка (одно из чисел не записано или записано неправильно), выставляется 1 балл; если оба числа записаны неправильно или не записаны – 0 баллов. </w:t>
      </w:r>
    </w:p>
    <w:p w:rsidR="003B7BFB" w:rsidRPr="003B7BFB" w:rsidRDefault="003B7BFB" w:rsidP="003B7BFB">
      <w:pPr>
        <w:tabs>
          <w:tab w:val="left" w:pos="567"/>
        </w:tabs>
        <w:spacing w:after="0" w:line="240" w:lineRule="auto"/>
        <w:ind w:left="10" w:right="-7" w:firstLine="557"/>
        <w:rPr>
          <w:rFonts w:ascii="Times New Roman" w:eastAsia="Times New Roman" w:hAnsi="Times New Roman" w:cs="Times New Roman"/>
          <w:color w:val="000000"/>
          <w:sz w:val="24"/>
          <w:szCs w:val="24"/>
          <w:lang w:eastAsia="ru-RU"/>
        </w:rPr>
      </w:pPr>
      <w:r w:rsidRPr="003B7BFB">
        <w:rPr>
          <w:rFonts w:ascii="Times New Roman" w:eastAsia="Times New Roman" w:hAnsi="Times New Roman" w:cs="Times New Roman"/>
          <w:color w:val="000000"/>
          <w:sz w:val="24"/>
          <w:szCs w:val="24"/>
          <w:lang w:eastAsia="ru-RU"/>
        </w:rPr>
        <w:t xml:space="preserve">Полные правильные ответы на каждое из заданий 10 и 11 оцениваются 3 баллами.  </w:t>
      </w:r>
    </w:p>
    <w:p w:rsidR="003B7BFB" w:rsidRPr="003B7BFB" w:rsidRDefault="003B7BFB" w:rsidP="003B7BFB">
      <w:pPr>
        <w:tabs>
          <w:tab w:val="left" w:pos="567"/>
        </w:tabs>
        <w:spacing w:after="0" w:line="240" w:lineRule="auto"/>
        <w:ind w:left="10" w:right="-7" w:firstLine="557"/>
        <w:jc w:val="both"/>
        <w:rPr>
          <w:rFonts w:ascii="Times New Roman" w:eastAsia="Times New Roman" w:hAnsi="Times New Roman" w:cs="Times New Roman"/>
          <w:color w:val="000000"/>
          <w:sz w:val="24"/>
          <w:szCs w:val="24"/>
          <w:lang w:eastAsia="ru-RU"/>
        </w:rPr>
      </w:pPr>
      <w:r w:rsidRPr="003B7BFB">
        <w:rPr>
          <w:rFonts w:ascii="Times New Roman" w:eastAsia="Times New Roman" w:hAnsi="Times New Roman" w:cs="Times New Roman"/>
          <w:color w:val="000000"/>
          <w:sz w:val="24"/>
          <w:szCs w:val="24"/>
          <w:lang w:eastAsia="ru-RU"/>
        </w:rPr>
        <w:t xml:space="preserve">Ответ на каждое из заданий 2, 8, 10, 11 оценивается в соответствии с критериями. </w:t>
      </w:r>
    </w:p>
    <w:p w:rsidR="003B7BFB" w:rsidRPr="003B7BFB" w:rsidRDefault="003B7BFB" w:rsidP="003B7BFB">
      <w:pPr>
        <w:tabs>
          <w:tab w:val="left" w:pos="567"/>
        </w:tabs>
        <w:spacing w:after="0" w:line="240" w:lineRule="auto"/>
        <w:ind w:left="10" w:right="-7" w:firstLine="557"/>
        <w:jc w:val="both"/>
        <w:rPr>
          <w:rFonts w:ascii="Times New Roman" w:eastAsia="Times New Roman" w:hAnsi="Times New Roman" w:cs="Times New Roman"/>
          <w:color w:val="000000"/>
          <w:sz w:val="24"/>
          <w:szCs w:val="24"/>
          <w:lang w:eastAsia="ru-RU"/>
        </w:rPr>
      </w:pPr>
      <w:r w:rsidRPr="003B7BFB">
        <w:rPr>
          <w:rFonts w:ascii="Times New Roman" w:eastAsia="Times New Roman" w:hAnsi="Times New Roman" w:cs="Times New Roman"/>
          <w:color w:val="000000"/>
          <w:sz w:val="24"/>
          <w:szCs w:val="24"/>
          <w:lang w:eastAsia="ru-RU"/>
        </w:rPr>
        <w:t xml:space="preserve">Максимальный первичный балл – </w:t>
      </w:r>
      <w:r w:rsidRPr="003B7BFB">
        <w:rPr>
          <w:rFonts w:ascii="Times New Roman" w:eastAsia="Times New Roman" w:hAnsi="Times New Roman" w:cs="Times New Roman"/>
          <w:b/>
          <w:color w:val="000000"/>
          <w:sz w:val="24"/>
          <w:szCs w:val="24"/>
          <w:lang w:eastAsia="ru-RU"/>
        </w:rPr>
        <w:t>18</w:t>
      </w:r>
      <w:r w:rsidRPr="003B7BFB">
        <w:rPr>
          <w:rFonts w:ascii="Times New Roman" w:eastAsia="Times New Roman" w:hAnsi="Times New Roman" w:cs="Times New Roman"/>
          <w:color w:val="000000"/>
          <w:sz w:val="24"/>
          <w:szCs w:val="24"/>
          <w:lang w:eastAsia="ru-RU"/>
        </w:rPr>
        <w:t xml:space="preserve">. </w:t>
      </w:r>
    </w:p>
    <w:p w:rsidR="003B7BFB" w:rsidRPr="003B7BFB" w:rsidRDefault="003B7BFB" w:rsidP="001D4C65">
      <w:pPr>
        <w:keepNext/>
        <w:keepLines/>
        <w:spacing w:after="0" w:line="240" w:lineRule="auto"/>
        <w:ind w:right="56"/>
        <w:outlineLvl w:val="0"/>
        <w:rPr>
          <w:rFonts w:ascii="Times New Roman" w:eastAsia="Times New Roman" w:hAnsi="Times New Roman" w:cs="Times New Roman"/>
          <w:b/>
          <w:color w:val="000000"/>
          <w:sz w:val="24"/>
          <w:szCs w:val="24"/>
          <w:lang w:eastAsia="ru-RU"/>
        </w:rPr>
      </w:pPr>
    </w:p>
    <w:p w:rsidR="006F0156" w:rsidRPr="006F0156" w:rsidRDefault="006F0156" w:rsidP="006F0156">
      <w:pPr>
        <w:keepNext/>
        <w:keepLines/>
        <w:spacing w:after="0" w:line="240" w:lineRule="auto"/>
        <w:ind w:left="10" w:right="1" w:hanging="10"/>
        <w:jc w:val="center"/>
        <w:outlineLvl w:val="0"/>
        <w:rPr>
          <w:rFonts w:ascii="Times New Roman" w:eastAsia="Times New Roman" w:hAnsi="Times New Roman" w:cs="Times New Roman"/>
          <w:b/>
          <w:color w:val="000000"/>
          <w:sz w:val="24"/>
          <w:szCs w:val="24"/>
          <w:lang w:eastAsia="ru-RU"/>
        </w:rPr>
      </w:pPr>
    </w:p>
    <w:p w:rsidR="006F0156" w:rsidRPr="006F0156" w:rsidRDefault="006F0156" w:rsidP="006F0156">
      <w:pPr>
        <w:keepNext/>
        <w:keepLines/>
        <w:spacing w:after="0" w:line="240" w:lineRule="auto"/>
        <w:ind w:left="10" w:right="1" w:hanging="10"/>
        <w:jc w:val="center"/>
        <w:outlineLvl w:val="0"/>
        <w:rPr>
          <w:rFonts w:ascii="Times New Roman" w:eastAsia="Times New Roman" w:hAnsi="Times New Roman" w:cs="Times New Roman"/>
          <w:b/>
          <w:color w:val="000000"/>
          <w:sz w:val="24"/>
          <w:szCs w:val="24"/>
          <w:u w:val="single"/>
          <w:lang w:eastAsia="ru-RU"/>
        </w:rPr>
      </w:pPr>
      <w:r w:rsidRPr="006F0156">
        <w:rPr>
          <w:rFonts w:ascii="Times New Roman" w:eastAsia="Times New Roman" w:hAnsi="Times New Roman" w:cs="Times New Roman"/>
          <w:b/>
          <w:color w:val="000000"/>
          <w:sz w:val="24"/>
          <w:szCs w:val="24"/>
          <w:highlight w:val="yellow"/>
          <w:u w:val="single"/>
          <w:lang w:eastAsia="ru-RU"/>
        </w:rPr>
        <w:t>ДЕМОНСТРАЦИОННЫЙ ВАРИАНТ</w:t>
      </w:r>
    </w:p>
    <w:p w:rsidR="006F0156" w:rsidRPr="006F0156" w:rsidRDefault="006F0156" w:rsidP="006F0156">
      <w:pPr>
        <w:spacing w:after="0" w:line="240" w:lineRule="auto"/>
        <w:rPr>
          <w:rFonts w:ascii="Times New Roman" w:eastAsia="Times New Roman" w:hAnsi="Times New Roman" w:cs="Times New Roman"/>
          <w:b/>
          <w:color w:val="000000"/>
          <w:sz w:val="24"/>
          <w:szCs w:val="24"/>
          <w:lang w:eastAsia="ru-RU"/>
        </w:rPr>
      </w:pPr>
      <w:r w:rsidRPr="006F0156">
        <w:rPr>
          <w:rFonts w:ascii="Times New Roman" w:eastAsia="Times New Roman" w:hAnsi="Times New Roman" w:cs="Times New Roman"/>
          <w:b/>
          <w:color w:val="000000"/>
          <w:sz w:val="24"/>
          <w:szCs w:val="24"/>
          <w:lang w:eastAsia="ru-RU"/>
        </w:rPr>
        <w:t xml:space="preserve"> </w:t>
      </w:r>
    </w:p>
    <w:tbl>
      <w:tblPr>
        <w:tblStyle w:val="TableGrid2"/>
        <w:tblW w:w="9902" w:type="dxa"/>
        <w:tblInd w:w="-108" w:type="dxa"/>
        <w:tblCellMar>
          <w:top w:w="59" w:type="dxa"/>
          <w:left w:w="181" w:type="dxa"/>
          <w:right w:w="115" w:type="dxa"/>
        </w:tblCellMar>
        <w:tblLook w:val="04A0" w:firstRow="1" w:lastRow="0" w:firstColumn="1" w:lastColumn="0" w:noHBand="0" w:noVBand="1"/>
      </w:tblPr>
      <w:tblGrid>
        <w:gridCol w:w="1122"/>
        <w:gridCol w:w="1533"/>
        <w:gridCol w:w="7247"/>
      </w:tblGrid>
      <w:tr w:rsidR="006F0156" w:rsidRPr="006F0156" w:rsidTr="006F0156">
        <w:trPr>
          <w:trHeight w:val="287"/>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jc w:val="center"/>
              <w:rPr>
                <w:rFonts w:ascii="Times New Roman" w:hAnsi="Times New Roman" w:cs="Times New Roman"/>
                <w:color w:val="000000"/>
                <w:sz w:val="24"/>
                <w:szCs w:val="24"/>
              </w:rPr>
            </w:pPr>
            <w:r w:rsidRPr="006F0156">
              <w:rPr>
                <w:rFonts w:ascii="Times New Roman" w:hAnsi="Times New Roman" w:cs="Times New Roman"/>
                <w:b/>
                <w:color w:val="000000"/>
                <w:sz w:val="24"/>
                <w:szCs w:val="24"/>
              </w:rPr>
              <w:t>№ задания</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b/>
                <w:color w:val="000000"/>
                <w:sz w:val="24"/>
                <w:szCs w:val="24"/>
              </w:rPr>
              <w:t xml:space="preserve">Правильный ответ </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t>Решение заданий</w:t>
            </w:r>
          </w:p>
        </w:tc>
      </w:tr>
      <w:tr w:rsidR="006F0156" w:rsidRPr="006F0156" w:rsidTr="006F0156">
        <w:trPr>
          <w:trHeight w:val="286"/>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7"/>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t xml:space="preserve">1 </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0,2</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Третий амперметр нам не подходит, так как предел его измерений меньше, чем требуемое значение. Второй не подходит в силу того, что предел его измерений сильно больше, чем нам нужно измерить. А первый прибор не обладает этими недостатками, следовательно, он подходит. Цена деления его равна 2 : 10 = 0,2 А.</w:t>
            </w:r>
          </w:p>
        </w:tc>
      </w:tr>
      <w:tr w:rsidR="006F0156" w:rsidRPr="006F0156" w:rsidTr="006F0156">
        <w:trPr>
          <w:trHeight w:val="286"/>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7"/>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t>2</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rPr>
                <w:rFonts w:ascii="Times New Roman" w:hAnsi="Times New Roman" w:cs="Times New Roman"/>
                <w:color w:val="000000"/>
                <w:sz w:val="24"/>
                <w:szCs w:val="24"/>
              </w:rPr>
            </w:pPr>
            <w:r w:rsidRPr="006F0156">
              <w:rPr>
                <w:rFonts w:ascii="Times New Roman" w:hAnsi="Times New Roman" w:cs="Times New Roman"/>
                <w:color w:val="000000"/>
                <w:sz w:val="24"/>
                <w:szCs w:val="24"/>
                <w:shd w:val="clear" w:color="auto" w:fill="FFFFFF"/>
              </w:rPr>
              <w:t>Низкая теплопроводность жира. Жир действует как теплоизолятор — при натирании кожи жиром замедляется скорость оттока энергии от кожи лица.</w:t>
            </w:r>
          </w:p>
        </w:tc>
      </w:tr>
      <w:tr w:rsidR="006F0156" w:rsidRPr="006F0156" w:rsidTr="006F0156">
        <w:trPr>
          <w:trHeight w:val="286"/>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7"/>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t xml:space="preserve">3 </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13</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rPr>
                <w:rFonts w:ascii="Times New Roman" w:hAnsi="Times New Roman" w:cs="Times New Roman"/>
                <w:color w:val="000000"/>
                <w:sz w:val="24"/>
                <w:szCs w:val="24"/>
              </w:rPr>
            </w:pPr>
            <w:r w:rsidRPr="006F0156">
              <w:rPr>
                <w:rFonts w:ascii="Times New Roman" w:hAnsi="Times New Roman" w:cs="Times New Roman"/>
                <w:color w:val="000000"/>
                <w:sz w:val="24"/>
                <w:szCs w:val="24"/>
                <w:shd w:val="clear" w:color="auto" w:fill="FFFFFF"/>
              </w:rPr>
              <w:t xml:space="preserve">Из формулы количества теплоты, необходимого для нагревания, </w:t>
            </w:r>
            <w:r w:rsidRPr="006F0156">
              <w:rPr>
                <w:rFonts w:ascii="Times New Roman" w:hAnsi="Times New Roman" w:cs="Times New Roman"/>
                <w:noProof/>
                <w:color w:val="000000"/>
                <w:sz w:val="24"/>
                <w:szCs w:val="24"/>
                <w:shd w:val="clear" w:color="auto" w:fill="FFFFFF"/>
              </w:rPr>
              <w:drawing>
                <wp:inline distT="0" distB="0" distL="0" distR="0" wp14:anchorId="7B4D4F88" wp14:editId="5FF110B6">
                  <wp:extent cx="571500" cy="1333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 cy="133350"/>
                          </a:xfrm>
                          <a:prstGeom prst="rect">
                            <a:avLst/>
                          </a:prstGeom>
                          <a:noFill/>
                        </pic:spPr>
                      </pic:pic>
                    </a:graphicData>
                  </a:graphic>
                </wp:inline>
              </w:drawing>
            </w:r>
            <w:r w:rsidRPr="006F0156">
              <w:rPr>
                <w:rFonts w:ascii="Times New Roman" w:hAnsi="Times New Roman" w:cs="Times New Roman"/>
                <w:color w:val="000000"/>
                <w:sz w:val="24"/>
                <w:szCs w:val="24"/>
                <w:shd w:val="clear" w:color="auto" w:fill="FFFFFF"/>
              </w:rPr>
              <w:t xml:space="preserve"> выразим изменение температуры </w:t>
            </w:r>
            <w:r w:rsidRPr="006F0156">
              <w:rPr>
                <w:rFonts w:ascii="Times New Roman" w:hAnsi="Times New Roman" w:cs="Times New Roman"/>
                <w:noProof/>
                <w:color w:val="000000"/>
                <w:sz w:val="24"/>
                <w:szCs w:val="24"/>
              </w:rPr>
              <w:drawing>
                <wp:inline distT="0" distB="0" distL="0" distR="0" wp14:anchorId="3E1AFD25" wp14:editId="2C6E44EA">
                  <wp:extent cx="2428875" cy="33337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8875" cy="333375"/>
                          </a:xfrm>
                          <a:prstGeom prst="rect">
                            <a:avLst/>
                          </a:prstGeom>
                          <a:noFill/>
                        </pic:spPr>
                      </pic:pic>
                    </a:graphicData>
                  </a:graphic>
                </wp:inline>
              </w:drawing>
            </w:r>
            <w:r w:rsidRPr="006F0156">
              <w:rPr>
                <w:rFonts w:ascii="Times New Roman" w:hAnsi="Times New Roman" w:cs="Times New Roman"/>
                <w:color w:val="000000"/>
                <w:sz w:val="24"/>
                <w:szCs w:val="24"/>
                <w:shd w:val="clear" w:color="auto" w:fill="FFFFFF"/>
              </w:rPr>
              <w:t xml:space="preserve"> °C.</w:t>
            </w:r>
          </w:p>
        </w:tc>
      </w:tr>
      <w:tr w:rsidR="006F0156" w:rsidRPr="006F0156" w:rsidTr="006F0156">
        <w:trPr>
          <w:trHeight w:val="287"/>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7"/>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t xml:space="preserve">4 </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4</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rPr>
                <w:rFonts w:ascii="Times New Roman" w:hAnsi="Times New Roman" w:cs="Times New Roman"/>
                <w:color w:val="000000"/>
                <w:sz w:val="24"/>
                <w:szCs w:val="24"/>
              </w:rPr>
            </w:pPr>
            <w:r w:rsidRPr="006F0156">
              <w:rPr>
                <w:rFonts w:ascii="Times New Roman" w:hAnsi="Times New Roman" w:cs="Times New Roman"/>
                <w:color w:val="000000"/>
                <w:sz w:val="24"/>
                <w:szCs w:val="24"/>
              </w:rPr>
              <w:t>Лампы соединены параллельно. Вычислим общее сопротивление участка цепи, на котором расположены обе лампы:</w:t>
            </w:r>
            <w:r w:rsidRPr="006F0156">
              <w:rPr>
                <w:rFonts w:ascii="Times New Roman" w:hAnsi="Times New Roman" w:cs="Times New Roman"/>
                <w:noProof/>
                <w:color w:val="000000"/>
                <w:sz w:val="24"/>
                <w:szCs w:val="24"/>
              </w:rPr>
              <w:drawing>
                <wp:inline distT="0" distB="0" distL="0" distR="0" wp14:anchorId="1D56A1FF" wp14:editId="1F917713">
                  <wp:extent cx="1238250" cy="295275"/>
                  <wp:effectExtent l="0" t="0" r="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pic:spPr>
                      </pic:pic>
                    </a:graphicData>
                  </a:graphic>
                </wp:inline>
              </w:drawing>
            </w:r>
          </w:p>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где </w:t>
            </w:r>
            <w:r w:rsidRPr="006F0156">
              <w:rPr>
                <w:rFonts w:ascii="Times New Roman" w:hAnsi="Times New Roman" w:cs="Times New Roman"/>
                <w:i/>
                <w:iCs/>
                <w:color w:val="000000"/>
                <w:sz w:val="24"/>
                <w:szCs w:val="24"/>
              </w:rPr>
              <w:t>R</w:t>
            </w:r>
            <w:r w:rsidRPr="006F0156">
              <w:rPr>
                <w:rFonts w:ascii="Times New Roman" w:hAnsi="Times New Roman" w:cs="Times New Roman"/>
                <w:color w:val="000000"/>
                <w:sz w:val="24"/>
                <w:szCs w:val="24"/>
              </w:rPr>
              <w:t> — общее сопротивление участка цепи, на котором расположены обе лампы, </w:t>
            </w:r>
            <w:r w:rsidRPr="006F0156">
              <w:rPr>
                <w:rFonts w:ascii="Times New Roman" w:hAnsi="Times New Roman" w:cs="Times New Roman"/>
                <w:i/>
                <w:iCs/>
                <w:color w:val="000000"/>
                <w:sz w:val="24"/>
                <w:szCs w:val="24"/>
              </w:rPr>
              <w:t>r</w:t>
            </w:r>
            <w:r w:rsidRPr="006F0156">
              <w:rPr>
                <w:rFonts w:ascii="Times New Roman" w:hAnsi="Times New Roman" w:cs="Times New Roman"/>
                <w:color w:val="000000"/>
                <w:sz w:val="24"/>
                <w:szCs w:val="24"/>
              </w:rPr>
              <w:t> — сопротивление лампы. Из закона Ома находим, что</w:t>
            </w:r>
          </w:p>
          <w:p w:rsidR="006F0156" w:rsidRPr="006F0156" w:rsidRDefault="006F0156" w:rsidP="006F0156">
            <w:pPr>
              <w:ind w:right="68"/>
              <w:rPr>
                <w:rFonts w:ascii="Times New Roman" w:hAnsi="Times New Roman" w:cs="Times New Roman"/>
                <w:color w:val="000000"/>
                <w:sz w:val="24"/>
                <w:szCs w:val="24"/>
                <w:shd w:val="clear" w:color="auto" w:fill="FFFFFF"/>
              </w:rPr>
            </w:pPr>
            <w:r w:rsidRPr="006F0156">
              <w:rPr>
                <w:rFonts w:ascii="Times New Roman" w:hAnsi="Times New Roman" w:cs="Times New Roman"/>
                <w:noProof/>
                <w:color w:val="000000"/>
                <w:sz w:val="24"/>
                <w:szCs w:val="24"/>
              </w:rPr>
              <w:drawing>
                <wp:inline distT="0" distB="0" distL="0" distR="0" wp14:anchorId="2A91D9AA" wp14:editId="3858065B">
                  <wp:extent cx="1038225" cy="295275"/>
                  <wp:effectExtent l="0" t="0" r="9525"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8225" cy="295275"/>
                          </a:xfrm>
                          <a:prstGeom prst="rect">
                            <a:avLst/>
                          </a:prstGeom>
                          <a:noFill/>
                        </pic:spPr>
                      </pic:pic>
                    </a:graphicData>
                  </a:graphic>
                </wp:inline>
              </w:drawing>
            </w:r>
          </w:p>
          <w:p w:rsidR="006F0156" w:rsidRPr="006F0156" w:rsidRDefault="006F0156" w:rsidP="006F0156">
            <w:pPr>
              <w:ind w:right="68"/>
              <w:rPr>
                <w:rFonts w:ascii="Times New Roman" w:hAnsi="Times New Roman" w:cs="Times New Roman"/>
                <w:color w:val="000000"/>
                <w:sz w:val="24"/>
                <w:szCs w:val="24"/>
              </w:rPr>
            </w:pPr>
            <w:r w:rsidRPr="006F0156">
              <w:rPr>
                <w:rFonts w:ascii="Times New Roman" w:hAnsi="Times New Roman" w:cs="Times New Roman"/>
                <w:color w:val="000000"/>
                <w:sz w:val="24"/>
                <w:szCs w:val="24"/>
                <w:shd w:val="clear" w:color="auto" w:fill="FFFFFF"/>
              </w:rPr>
              <w:t>Следовательно, сопротивление лампы равно 4 Ом.</w:t>
            </w:r>
          </w:p>
        </w:tc>
      </w:tr>
      <w:tr w:rsidR="006F0156" w:rsidRPr="006F0156" w:rsidTr="006F0156">
        <w:trPr>
          <w:trHeight w:val="286"/>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7"/>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t xml:space="preserve">5 </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25,92</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Электрическая мощность равна произведению напряжения на силу тока. Работа равна произведению мощности на промежуток времени. Таким образом, на одной лампе совершается работа тока: 0,3А ·6В·7200с=12960 Дж. Следовательно, работа тока генератора на двух лампах равна 2 · 12960 Дж = 25,92 кДж.</w:t>
            </w:r>
          </w:p>
        </w:tc>
      </w:tr>
      <w:tr w:rsidR="006F0156" w:rsidRPr="006F0156" w:rsidTr="006F0156">
        <w:trPr>
          <w:trHeight w:val="286"/>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7"/>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t xml:space="preserve">6 </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648</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Вычислим, какое количество теплоты давали электронагреватели</w:t>
            </w:r>
          </w:p>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noProof/>
                <w:color w:val="000000"/>
                <w:sz w:val="24"/>
                <w:szCs w:val="24"/>
              </w:rPr>
              <w:drawing>
                <wp:inline distT="0" distB="0" distL="0" distR="0" wp14:anchorId="23F8A25C" wp14:editId="147959F9">
                  <wp:extent cx="3371850" cy="161925"/>
                  <wp:effectExtent l="0" t="0" r="0"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161925"/>
                          </a:xfrm>
                          <a:prstGeom prst="rect">
                            <a:avLst/>
                          </a:prstGeom>
                          <a:noFill/>
                        </pic:spPr>
                      </pic:pic>
                    </a:graphicData>
                  </a:graphic>
                </wp:inline>
              </w:drawing>
            </w:r>
          </w:p>
          <w:p w:rsidR="006F0156" w:rsidRPr="006F0156" w:rsidRDefault="006F0156" w:rsidP="006F0156">
            <w:pPr>
              <w:ind w:right="68"/>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Тогда для обогрева дома потребуется природного газа в месяц</w:t>
            </w:r>
          </w:p>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noProof/>
                <w:color w:val="000000"/>
                <w:sz w:val="24"/>
                <w:szCs w:val="24"/>
              </w:rPr>
              <w:drawing>
                <wp:inline distT="0" distB="0" distL="0" distR="0" wp14:anchorId="0E7D61ED" wp14:editId="7B228AF9">
                  <wp:extent cx="1895475" cy="371475"/>
                  <wp:effectExtent l="0" t="0" r="9525"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95475" cy="371475"/>
                          </a:xfrm>
                          <a:prstGeom prst="rect">
                            <a:avLst/>
                          </a:prstGeom>
                          <a:noFill/>
                        </pic:spPr>
                      </pic:pic>
                    </a:graphicData>
                  </a:graphic>
                </wp:inline>
              </w:drawing>
            </w:r>
            <w:r w:rsidRPr="006F0156">
              <w:rPr>
                <w:rFonts w:ascii="Times New Roman" w:hAnsi="Times New Roman" w:cs="Times New Roman"/>
                <w:color w:val="000000"/>
                <w:sz w:val="24"/>
                <w:szCs w:val="24"/>
              </w:rPr>
              <w:t>кг</w:t>
            </w:r>
          </w:p>
        </w:tc>
      </w:tr>
      <w:tr w:rsidR="006F0156" w:rsidRPr="006F0156" w:rsidTr="006F0156">
        <w:trPr>
          <w:trHeight w:val="287"/>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7"/>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t xml:space="preserve">7 </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10</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Количество теплоты, выделяющееся при сгорании топлива, находится по формуле </w:t>
            </w:r>
            <w:r w:rsidRPr="006F0156">
              <w:rPr>
                <w:rFonts w:ascii="Times New Roman" w:hAnsi="Times New Roman" w:cs="Times New Roman"/>
                <w:noProof/>
                <w:color w:val="000000"/>
                <w:sz w:val="24"/>
                <w:szCs w:val="24"/>
                <w:shd w:val="clear" w:color="auto" w:fill="FFFFFF"/>
              </w:rPr>
              <w:drawing>
                <wp:inline distT="0" distB="0" distL="0" distR="0" wp14:anchorId="773A7667" wp14:editId="18DD48AD">
                  <wp:extent cx="495300" cy="13335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5300" cy="133350"/>
                          </a:xfrm>
                          <a:prstGeom prst="rect">
                            <a:avLst/>
                          </a:prstGeom>
                          <a:noFill/>
                        </pic:spPr>
                      </pic:pic>
                    </a:graphicData>
                  </a:graphic>
                </wp:inline>
              </w:drawing>
            </w:r>
            <w:r w:rsidRPr="006F0156">
              <w:rPr>
                <w:rFonts w:ascii="Times New Roman" w:hAnsi="Times New Roman" w:cs="Times New Roman"/>
                <w:color w:val="000000"/>
                <w:sz w:val="24"/>
                <w:szCs w:val="24"/>
                <w:shd w:val="clear" w:color="auto" w:fill="FFFFFF"/>
              </w:rPr>
              <w:t xml:space="preserve"> При сжигании обоих видов топлива </w:t>
            </w:r>
            <w:r w:rsidRPr="006F0156">
              <w:rPr>
                <w:rFonts w:ascii="Times New Roman" w:hAnsi="Times New Roman" w:cs="Times New Roman"/>
                <w:color w:val="000000"/>
                <w:sz w:val="24"/>
                <w:szCs w:val="24"/>
                <w:shd w:val="clear" w:color="auto" w:fill="FFFFFF"/>
              </w:rPr>
              <w:lastRenderedPageBreak/>
              <w:t>должно выделяться одинаковое количество теплоты, т. е. </w:t>
            </w:r>
            <w:r w:rsidRPr="006F0156">
              <w:rPr>
                <w:rFonts w:ascii="Times New Roman" w:hAnsi="Times New Roman" w:cs="Times New Roman"/>
                <w:noProof/>
                <w:color w:val="000000"/>
                <w:sz w:val="24"/>
                <w:szCs w:val="24"/>
                <w:shd w:val="clear" w:color="auto" w:fill="FFFFFF"/>
              </w:rPr>
              <w:drawing>
                <wp:inline distT="0" distB="0" distL="0" distR="0" wp14:anchorId="7C39E70A" wp14:editId="546174CD">
                  <wp:extent cx="790575" cy="123825"/>
                  <wp:effectExtent l="0" t="0" r="9525" b="952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90575" cy="123825"/>
                          </a:xfrm>
                          <a:prstGeom prst="rect">
                            <a:avLst/>
                          </a:prstGeom>
                          <a:noFill/>
                        </pic:spPr>
                      </pic:pic>
                    </a:graphicData>
                  </a:graphic>
                </wp:inline>
              </w:drawing>
            </w:r>
            <w:r w:rsidRPr="006F0156">
              <w:rPr>
                <w:rFonts w:ascii="Times New Roman" w:hAnsi="Times New Roman" w:cs="Times New Roman"/>
                <w:color w:val="000000"/>
                <w:sz w:val="24"/>
                <w:szCs w:val="24"/>
                <w:shd w:val="clear" w:color="auto" w:fill="FFFFFF"/>
              </w:rPr>
              <w:t xml:space="preserve"> </w:t>
            </w:r>
          </w:p>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noProof/>
                <w:color w:val="000000"/>
                <w:sz w:val="24"/>
                <w:szCs w:val="24"/>
                <w:shd w:val="clear" w:color="auto" w:fill="FFFFFF"/>
              </w:rPr>
              <w:drawing>
                <wp:inline distT="0" distB="0" distL="0" distR="0" wp14:anchorId="39CAB437" wp14:editId="3070705B">
                  <wp:extent cx="2238375" cy="361950"/>
                  <wp:effectExtent l="0" t="0" r="952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38375" cy="361950"/>
                          </a:xfrm>
                          <a:prstGeom prst="rect">
                            <a:avLst/>
                          </a:prstGeom>
                          <a:noFill/>
                        </pic:spPr>
                      </pic:pic>
                    </a:graphicData>
                  </a:graphic>
                </wp:inline>
              </w:drawing>
            </w:r>
            <w:r w:rsidRPr="006F0156">
              <w:rPr>
                <w:rFonts w:ascii="Times New Roman" w:hAnsi="Times New Roman" w:cs="Times New Roman"/>
                <w:color w:val="000000"/>
                <w:sz w:val="24"/>
                <w:szCs w:val="24"/>
                <w:shd w:val="clear" w:color="auto" w:fill="FFFFFF"/>
              </w:rPr>
              <w:t>кг.</w:t>
            </w:r>
          </w:p>
        </w:tc>
      </w:tr>
      <w:tr w:rsidR="006F0156" w:rsidRPr="006F0156" w:rsidTr="006F0156">
        <w:trPr>
          <w:trHeight w:val="287"/>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7"/>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lastRenderedPageBreak/>
              <w:t>8</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rPr>
                <w:rFonts w:ascii="Times New Roman" w:hAnsi="Times New Roman" w:cs="Times New Roman"/>
                <w:color w:val="000000"/>
                <w:sz w:val="24"/>
                <w:szCs w:val="24"/>
              </w:rPr>
            </w:pPr>
            <w:r w:rsidRPr="006F0156">
              <w:rPr>
                <w:rFonts w:ascii="Times New Roman" w:hAnsi="Times New Roman" w:cs="Times New Roman"/>
                <w:color w:val="000000"/>
                <w:sz w:val="24"/>
                <w:szCs w:val="24"/>
                <w:shd w:val="clear" w:color="auto" w:fill="FFFFFF"/>
              </w:rPr>
              <w:t>Стрелка повернётся на 90 градусов (вариант — станет расположена перпендикулярно проводу). После замыкания ключа по проводу потечёт электрический ток, который создаст вокруг провода магнитное поле. Под действием этого поля стрелка повернётся.</w:t>
            </w:r>
          </w:p>
        </w:tc>
      </w:tr>
      <w:tr w:rsidR="006F0156" w:rsidRPr="006F0156" w:rsidTr="006F0156">
        <w:trPr>
          <w:trHeight w:val="286"/>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7"/>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t xml:space="preserve">9 </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shd w:val="clear" w:color="auto" w:fill="FFFFFF"/>
              </w:rPr>
              <w:t>1400 Вт, 2,8 мин.</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pacing w:val="30"/>
                <w:sz w:val="24"/>
                <w:szCs w:val="24"/>
                <w:shd w:val="clear" w:color="auto" w:fill="FFFFFF"/>
              </w:rPr>
            </w:pPr>
            <w:r w:rsidRPr="006F0156">
              <w:rPr>
                <w:rFonts w:ascii="Times New Roman" w:hAnsi="Times New Roman" w:cs="Times New Roman"/>
                <w:noProof/>
                <w:sz w:val="24"/>
                <w:szCs w:val="24"/>
              </w:rPr>
              <w:drawing>
                <wp:inline distT="0" distB="0" distL="0" distR="0" wp14:anchorId="64932CBF" wp14:editId="7D28857B">
                  <wp:extent cx="4371109" cy="94087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27898" t="53211" r="17454" b="25878"/>
                          <a:stretch/>
                        </pic:blipFill>
                        <pic:spPr bwMode="auto">
                          <a:xfrm>
                            <a:off x="0" y="0"/>
                            <a:ext cx="4500903" cy="968808"/>
                          </a:xfrm>
                          <a:prstGeom prst="rect">
                            <a:avLst/>
                          </a:prstGeom>
                          <a:ln>
                            <a:noFill/>
                          </a:ln>
                          <a:extLst>
                            <a:ext uri="{53640926-AAD7-44D8-BBD7-CCE9431645EC}">
                              <a14:shadowObscured xmlns:a14="http://schemas.microsoft.com/office/drawing/2010/main"/>
                            </a:ext>
                          </a:extLst>
                        </pic:spPr>
                      </pic:pic>
                    </a:graphicData>
                  </a:graphic>
                </wp:inline>
              </w:drawing>
            </w:r>
          </w:p>
          <w:p w:rsidR="006F0156" w:rsidRPr="006F0156" w:rsidRDefault="006F0156" w:rsidP="006F0156">
            <w:pPr>
              <w:ind w:right="68"/>
              <w:rPr>
                <w:rFonts w:ascii="Times New Roman" w:hAnsi="Times New Roman" w:cs="Times New Roman"/>
                <w:color w:val="000000"/>
                <w:sz w:val="24"/>
                <w:szCs w:val="24"/>
              </w:rPr>
            </w:pPr>
            <w:r w:rsidRPr="006F0156">
              <w:rPr>
                <w:rFonts w:ascii="Times New Roman" w:hAnsi="Times New Roman" w:cs="Times New Roman"/>
                <w:color w:val="000000"/>
                <w:spacing w:val="30"/>
                <w:sz w:val="24"/>
                <w:szCs w:val="24"/>
                <w:shd w:val="clear" w:color="auto" w:fill="FFFFFF"/>
              </w:rPr>
              <w:t>Ответ:</w:t>
            </w:r>
            <w:r w:rsidRPr="006F0156">
              <w:rPr>
                <w:rFonts w:ascii="Times New Roman" w:hAnsi="Times New Roman" w:cs="Times New Roman"/>
                <w:color w:val="000000"/>
                <w:sz w:val="24"/>
                <w:szCs w:val="24"/>
                <w:shd w:val="clear" w:color="auto" w:fill="FFFFFF"/>
              </w:rPr>
              <w:t> мощность 1400 Вт, время 2,8 мин.</w:t>
            </w:r>
          </w:p>
        </w:tc>
      </w:tr>
      <w:tr w:rsidR="006F0156" w:rsidRPr="006F0156" w:rsidTr="006F0156">
        <w:trPr>
          <w:trHeight w:val="286"/>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7"/>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t>10</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1) Так как потерями теплоты можно пренебречь, то чай отдал столько же теплоты, сколько получила вода. Поэтому искомое отношение равно 1.</w:t>
            </w:r>
          </w:p>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2) Запишем уравнение теплового баланса:</w:t>
            </w:r>
          </w:p>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noProof/>
                <w:color w:val="000000"/>
                <w:sz w:val="24"/>
                <w:szCs w:val="24"/>
              </w:rPr>
              <w:drawing>
                <wp:inline distT="0" distB="0" distL="0" distR="0" wp14:anchorId="1695C7AE" wp14:editId="0B1A2BC4">
                  <wp:extent cx="4162425" cy="333375"/>
                  <wp:effectExtent l="0" t="0" r="9525" b="9525"/>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62425" cy="333375"/>
                          </a:xfrm>
                          <a:prstGeom prst="rect">
                            <a:avLst/>
                          </a:prstGeom>
                          <a:noFill/>
                        </pic:spPr>
                      </pic:pic>
                    </a:graphicData>
                  </a:graphic>
                </wp:inline>
              </w:drawing>
            </w:r>
          </w:p>
          <w:p w:rsidR="006F0156" w:rsidRPr="006F0156" w:rsidRDefault="006F0156" w:rsidP="006F0156">
            <w:pPr>
              <w:shd w:val="clear" w:color="auto" w:fill="FFFFFF"/>
              <w:jc w:val="both"/>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3) Запишем уравнение теплового баланса:</w:t>
            </w:r>
          </w:p>
          <w:p w:rsidR="006F0156" w:rsidRPr="006F0156" w:rsidRDefault="006F0156" w:rsidP="006F0156">
            <w:pPr>
              <w:shd w:val="clear" w:color="auto" w:fill="FFFFFF"/>
              <w:jc w:val="center"/>
              <w:rPr>
                <w:rFonts w:ascii="Times New Roman" w:hAnsi="Times New Roman" w:cs="Times New Roman"/>
                <w:color w:val="000000"/>
                <w:sz w:val="24"/>
                <w:szCs w:val="24"/>
              </w:rPr>
            </w:pPr>
            <w:r w:rsidRPr="006F0156">
              <w:rPr>
                <w:rFonts w:ascii="Times New Roman" w:hAnsi="Times New Roman" w:cs="Times New Roman"/>
                <w:noProof/>
                <w:color w:val="000000"/>
                <w:sz w:val="24"/>
                <w:szCs w:val="24"/>
              </w:rPr>
              <w:drawing>
                <wp:inline distT="0" distB="0" distL="0" distR="0" wp14:anchorId="060DB19C" wp14:editId="56635203">
                  <wp:extent cx="2771775" cy="152400"/>
                  <wp:effectExtent l="0" t="0" r="9525"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71775" cy="152400"/>
                          </a:xfrm>
                          <a:prstGeom prst="rect">
                            <a:avLst/>
                          </a:prstGeom>
                          <a:noFill/>
                        </pic:spPr>
                      </pic:pic>
                    </a:graphicData>
                  </a:graphic>
                </wp:inline>
              </w:drawing>
            </w:r>
          </w:p>
          <w:p w:rsidR="006F0156" w:rsidRPr="006F0156" w:rsidRDefault="006F0156" w:rsidP="006F0156">
            <w:pPr>
              <w:jc w:val="center"/>
              <w:rPr>
                <w:rFonts w:ascii="Times New Roman" w:eastAsiaTheme="minorHAnsi" w:hAnsi="Times New Roman" w:cs="Times New Roman"/>
                <w:color w:val="000000"/>
                <w:sz w:val="24"/>
                <w:szCs w:val="24"/>
                <w:lang w:eastAsia="en-US"/>
              </w:rPr>
            </w:pPr>
            <w:r w:rsidRPr="006F0156">
              <w:rPr>
                <w:rFonts w:ascii="Times New Roman" w:hAnsi="Times New Roman" w:cs="Times New Roman"/>
                <w:noProof/>
                <w:color w:val="000000"/>
                <w:sz w:val="24"/>
                <w:szCs w:val="24"/>
              </w:rPr>
              <w:drawing>
                <wp:inline distT="0" distB="0" distL="0" distR="0" wp14:anchorId="3B4E1A9A" wp14:editId="3E5F53CC">
                  <wp:extent cx="2943225" cy="152400"/>
                  <wp:effectExtent l="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43225" cy="152400"/>
                          </a:xfrm>
                          <a:prstGeom prst="rect">
                            <a:avLst/>
                          </a:prstGeom>
                          <a:noFill/>
                        </pic:spPr>
                      </pic:pic>
                    </a:graphicData>
                  </a:graphic>
                </wp:inline>
              </w:drawing>
            </w:r>
            <w:r w:rsidRPr="006F0156">
              <w:rPr>
                <w:rFonts w:ascii="Times New Roman" w:eastAsiaTheme="minorHAnsi" w:hAnsi="Times New Roman" w:cs="Times New Roman"/>
                <w:color w:val="000000"/>
                <w:sz w:val="24"/>
                <w:szCs w:val="24"/>
                <w:lang w:eastAsia="en-US"/>
              </w:rPr>
              <w:t xml:space="preserve"> </w:t>
            </w:r>
            <w:r w:rsidRPr="006F0156">
              <w:rPr>
                <w:rFonts w:ascii="Times New Roman" w:eastAsiaTheme="minorHAnsi" w:hAnsi="Times New Roman" w:cs="Times New Roman"/>
                <w:color w:val="000000"/>
                <w:sz w:val="24"/>
                <w:szCs w:val="24"/>
                <w:vertAlign w:val="superscript"/>
                <w:lang w:eastAsia="en-US"/>
              </w:rPr>
              <w:t>0</w:t>
            </w:r>
            <w:r w:rsidRPr="006F0156">
              <w:rPr>
                <w:rFonts w:ascii="Times New Roman" w:eastAsiaTheme="minorHAnsi" w:hAnsi="Times New Roman" w:cs="Times New Roman"/>
                <w:color w:val="000000"/>
                <w:sz w:val="24"/>
                <w:szCs w:val="24"/>
                <w:lang w:eastAsia="en-US"/>
              </w:rPr>
              <w:t>С</w:t>
            </w:r>
          </w:p>
          <w:p w:rsidR="006F0156" w:rsidRPr="006F0156" w:rsidRDefault="006F0156" w:rsidP="006F0156">
            <w:pPr>
              <w:rPr>
                <w:rFonts w:ascii="Times New Roman" w:eastAsiaTheme="minorHAnsi" w:hAnsi="Times New Roman" w:cs="Times New Roman"/>
                <w:color w:val="000000"/>
                <w:sz w:val="24"/>
                <w:szCs w:val="24"/>
                <w:lang w:eastAsia="en-US"/>
              </w:rPr>
            </w:pPr>
            <w:r w:rsidRPr="006F0156">
              <w:rPr>
                <w:rFonts w:ascii="Times New Roman" w:eastAsiaTheme="minorHAnsi" w:hAnsi="Times New Roman" w:cs="Times New Roman"/>
                <w:color w:val="000000"/>
                <w:sz w:val="24"/>
                <w:szCs w:val="24"/>
                <w:lang w:eastAsia="en-US"/>
              </w:rPr>
              <w:t>Ответ: 1) 1; 2) 2,4; 3) 61.</w:t>
            </w:r>
          </w:p>
        </w:tc>
      </w:tr>
      <w:tr w:rsidR="006F0156" w:rsidRPr="006F0156" w:rsidTr="006F0156">
        <w:trPr>
          <w:trHeight w:val="286"/>
        </w:trPr>
        <w:tc>
          <w:tcPr>
            <w:tcW w:w="112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7"/>
              <w:jc w:val="center"/>
              <w:rPr>
                <w:rFonts w:ascii="Times New Roman" w:hAnsi="Times New Roman" w:cs="Times New Roman"/>
                <w:b/>
                <w:color w:val="000000"/>
                <w:sz w:val="24"/>
                <w:szCs w:val="24"/>
              </w:rPr>
            </w:pPr>
            <w:r w:rsidRPr="006F0156">
              <w:rPr>
                <w:rFonts w:ascii="Times New Roman" w:hAnsi="Times New Roman" w:cs="Times New Roman"/>
                <w:b/>
                <w:color w:val="000000"/>
                <w:sz w:val="24"/>
                <w:szCs w:val="24"/>
              </w:rPr>
              <w:t>11</w:t>
            </w:r>
          </w:p>
        </w:tc>
        <w:tc>
          <w:tcPr>
            <w:tcW w:w="153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w:t>
            </w:r>
          </w:p>
        </w:tc>
        <w:tc>
          <w:tcPr>
            <w:tcW w:w="724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1) Так как амперметр и шунт соединены параллельно, то полный ток через них складывается из суммы токов, текущих через шунт и амперметр. Таким образом, если ток через амперметр составляет 7 А, а общий ток 14 А, то ток через шунт равен 7 А.</w:t>
            </w:r>
          </w:p>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2) Так как через параллельно соединённые амперметр и шунт текут одинаковые токи, то сопротивление шунта совпадает с внутренним сопротивлением амперметра и равно 3 Ом.</w:t>
            </w:r>
          </w:p>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3) Если амперметр показывает 4 А, а его внутреннее сопротивление составляет 3 Ом, то напряжение на нём равно 12 В. Ток, текущий через шунт, равен отношению напряжения на нём к сопротивлению шунта. Так как сопротивление шунта лежит в диапазоне (2,85; 3,15) Ом, то ток, текущий через него, при напряжении в 12 </w:t>
            </w:r>
            <w:proofErr w:type="gramStart"/>
            <w:r w:rsidRPr="006F0156">
              <w:rPr>
                <w:rFonts w:ascii="Times New Roman" w:hAnsi="Times New Roman" w:cs="Times New Roman"/>
                <w:color w:val="000000"/>
                <w:sz w:val="24"/>
                <w:szCs w:val="24"/>
              </w:rPr>
              <w:t>В</w:t>
            </w:r>
            <w:proofErr w:type="gramEnd"/>
            <w:r w:rsidRPr="006F0156">
              <w:rPr>
                <w:rFonts w:ascii="Times New Roman" w:hAnsi="Times New Roman" w:cs="Times New Roman"/>
                <w:color w:val="000000"/>
                <w:sz w:val="24"/>
                <w:szCs w:val="24"/>
              </w:rPr>
              <w:t xml:space="preserve"> будет лежать в диапазоне (3,8; 4,2) А. Тогда полный ток через параллельно соединённые амперметр и шунт будет лежать в диапазоне: (7,8; 8,2) А.</w:t>
            </w:r>
          </w:p>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pacing w:val="30"/>
                <w:sz w:val="24"/>
                <w:szCs w:val="24"/>
              </w:rPr>
              <w:t>Ответ:</w:t>
            </w:r>
            <w:r w:rsidRPr="006F0156">
              <w:rPr>
                <w:rFonts w:ascii="Times New Roman" w:hAnsi="Times New Roman" w:cs="Times New Roman"/>
                <w:color w:val="000000"/>
                <w:sz w:val="24"/>
                <w:szCs w:val="24"/>
              </w:rPr>
              <w:t> 1) 7 А; 2) 3 Ом; 3) 7,8 &lt; </w:t>
            </w:r>
            <w:r w:rsidRPr="006F0156">
              <w:rPr>
                <w:rFonts w:ascii="Times New Roman" w:hAnsi="Times New Roman" w:cs="Times New Roman"/>
                <w:i/>
                <w:iCs/>
                <w:color w:val="000000"/>
                <w:sz w:val="24"/>
                <w:szCs w:val="24"/>
              </w:rPr>
              <w:t>I</w:t>
            </w:r>
            <w:r w:rsidRPr="006F0156">
              <w:rPr>
                <w:rFonts w:ascii="Times New Roman" w:hAnsi="Times New Roman" w:cs="Times New Roman"/>
                <w:color w:val="000000"/>
                <w:sz w:val="24"/>
                <w:szCs w:val="24"/>
              </w:rPr>
              <w:t> &lt; 8,2 А</w:t>
            </w:r>
          </w:p>
        </w:tc>
      </w:tr>
    </w:tbl>
    <w:p w:rsidR="006F0156" w:rsidRPr="006F0156" w:rsidRDefault="006F0156" w:rsidP="006F0156">
      <w:pPr>
        <w:spacing w:after="0" w:line="240" w:lineRule="auto"/>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 xml:space="preserve"> </w:t>
      </w:r>
    </w:p>
    <w:p w:rsidR="006F0156" w:rsidRPr="006F0156" w:rsidRDefault="006F0156" w:rsidP="006F0156">
      <w:pPr>
        <w:spacing w:after="0" w:line="240" w:lineRule="auto"/>
        <w:rPr>
          <w:rFonts w:ascii="Times New Roman" w:eastAsia="Times New Roman" w:hAnsi="Times New Roman" w:cs="Times New Roman"/>
          <w:color w:val="000000"/>
          <w:sz w:val="24"/>
          <w:szCs w:val="24"/>
          <w:lang w:eastAsia="ru-RU"/>
        </w:rPr>
      </w:pPr>
    </w:p>
    <w:p w:rsidR="006F0156" w:rsidRPr="006F0156" w:rsidRDefault="006F0156" w:rsidP="006F0156">
      <w:pPr>
        <w:spacing w:after="0" w:line="240" w:lineRule="auto"/>
        <w:jc w:val="center"/>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b/>
          <w:color w:val="000000"/>
          <w:sz w:val="24"/>
          <w:szCs w:val="24"/>
          <w:lang w:eastAsia="ru-RU"/>
        </w:rPr>
        <w:t>Решения и указания к оцениванию заданий 2, 8, 10 и 11</w:t>
      </w:r>
    </w:p>
    <w:p w:rsidR="006F0156" w:rsidRPr="006F0156" w:rsidRDefault="006F0156" w:rsidP="006F0156">
      <w:pPr>
        <w:keepNext/>
        <w:keepLines/>
        <w:spacing w:after="0" w:line="240" w:lineRule="auto"/>
        <w:ind w:left="10" w:right="2" w:hanging="10"/>
        <w:jc w:val="center"/>
        <w:outlineLvl w:val="0"/>
        <w:rPr>
          <w:rFonts w:ascii="Times New Roman" w:eastAsia="Times New Roman" w:hAnsi="Times New Roman" w:cs="Times New Roman"/>
          <w:b/>
          <w:color w:val="000000"/>
          <w:sz w:val="24"/>
          <w:szCs w:val="24"/>
          <w:lang w:eastAsia="ru-RU"/>
        </w:rPr>
      </w:pPr>
    </w:p>
    <w:p w:rsidR="006F0156" w:rsidRDefault="006F0156" w:rsidP="006F0156">
      <w:pPr>
        <w:spacing w:after="0" w:line="240" w:lineRule="auto"/>
        <w:ind w:left="-5" w:hanging="10"/>
        <w:jc w:val="both"/>
        <w:rPr>
          <w:rFonts w:ascii="Times New Roman" w:hAnsi="Times New Roman" w:cs="Times New Roman"/>
          <w:color w:val="000000"/>
          <w:sz w:val="24"/>
          <w:szCs w:val="24"/>
          <w:shd w:val="clear" w:color="auto" w:fill="FFFFFF"/>
        </w:rPr>
      </w:pPr>
      <w:r w:rsidRPr="006F0156">
        <w:rPr>
          <w:rFonts w:ascii="Times New Roman" w:eastAsia="Times New Roman" w:hAnsi="Times New Roman" w:cs="Times New Roman"/>
          <w:b/>
          <w:color w:val="000000"/>
          <w:sz w:val="24"/>
          <w:szCs w:val="24"/>
          <w:highlight w:val="yellow"/>
          <w:u w:val="single"/>
          <w:lang w:eastAsia="ru-RU"/>
        </w:rPr>
        <w:t>Задание №2</w:t>
      </w:r>
      <w:r w:rsidRPr="006F0156">
        <w:rPr>
          <w:rFonts w:ascii="Times New Roman" w:eastAsia="Times New Roman" w:hAnsi="Times New Roman" w:cs="Times New Roman"/>
          <w:color w:val="000000"/>
          <w:sz w:val="24"/>
          <w:szCs w:val="24"/>
          <w:lang w:eastAsia="ru-RU"/>
        </w:rPr>
        <w:t xml:space="preserve">. </w:t>
      </w:r>
      <w:r w:rsidRPr="006F0156">
        <w:rPr>
          <w:rFonts w:ascii="Times New Roman" w:hAnsi="Times New Roman" w:cs="Times New Roman"/>
          <w:color w:val="000000"/>
          <w:sz w:val="24"/>
          <w:szCs w:val="24"/>
          <w:shd w:val="clear" w:color="auto" w:fill="FFFFFF"/>
        </w:rPr>
        <w:t>Полярники смазывают лицо толстым слоем жира, и это позволяет им избежать обморожения. Благодаря какому физическому свойству жир способен защитить лицо от переохлаждения? Объясните данный эффект.</w:t>
      </w:r>
    </w:p>
    <w:p w:rsidR="006F0156" w:rsidRDefault="006F0156" w:rsidP="006F0156">
      <w:pPr>
        <w:spacing w:after="0" w:line="240" w:lineRule="auto"/>
        <w:ind w:left="-5" w:hanging="10"/>
        <w:jc w:val="both"/>
        <w:rPr>
          <w:rFonts w:ascii="Times New Roman" w:eastAsia="Times New Roman" w:hAnsi="Times New Roman" w:cs="Times New Roman"/>
          <w:color w:val="000000"/>
          <w:sz w:val="24"/>
          <w:szCs w:val="24"/>
          <w:lang w:eastAsia="ru-RU"/>
        </w:rPr>
      </w:pPr>
    </w:p>
    <w:p w:rsidR="006F0156" w:rsidRPr="006F0156" w:rsidRDefault="006F0156" w:rsidP="006F0156">
      <w:pPr>
        <w:spacing w:after="0" w:line="240" w:lineRule="auto"/>
        <w:ind w:left="-5" w:hanging="10"/>
        <w:jc w:val="both"/>
        <w:rPr>
          <w:rFonts w:ascii="Times New Roman" w:eastAsia="Times New Roman" w:hAnsi="Times New Roman" w:cs="Times New Roman"/>
          <w:color w:val="000000"/>
          <w:sz w:val="24"/>
          <w:szCs w:val="24"/>
          <w:lang w:eastAsia="ru-RU"/>
        </w:rPr>
      </w:pPr>
    </w:p>
    <w:tbl>
      <w:tblPr>
        <w:tblStyle w:val="TableGrid2"/>
        <w:tblW w:w="9906" w:type="dxa"/>
        <w:tblInd w:w="-5" w:type="dxa"/>
        <w:tblCellMar>
          <w:top w:w="59" w:type="dxa"/>
          <w:left w:w="108" w:type="dxa"/>
          <w:right w:w="48" w:type="dxa"/>
        </w:tblCellMar>
        <w:tblLook w:val="04A0" w:firstRow="1" w:lastRow="0" w:firstColumn="1" w:lastColumn="0" w:noHBand="0" w:noVBand="1"/>
      </w:tblPr>
      <w:tblGrid>
        <w:gridCol w:w="8931"/>
        <w:gridCol w:w="975"/>
      </w:tblGrid>
      <w:tr w:rsidR="006F0156" w:rsidRPr="006F0156" w:rsidTr="006F0156">
        <w:trPr>
          <w:trHeight w:val="287"/>
        </w:trPr>
        <w:tc>
          <w:tcPr>
            <w:tcW w:w="8931" w:type="dxa"/>
            <w:tcBorders>
              <w:top w:val="single" w:sz="4" w:space="0" w:color="000000"/>
              <w:left w:val="single" w:sz="4" w:space="0" w:color="000000"/>
              <w:bottom w:val="single" w:sz="4" w:space="0" w:color="000000"/>
              <w:right w:val="nil"/>
            </w:tcBorders>
          </w:tcPr>
          <w:p w:rsidR="006F0156" w:rsidRPr="006F0156" w:rsidRDefault="006F0156" w:rsidP="006F0156">
            <w:pPr>
              <w:ind w:left="913"/>
              <w:jc w:val="center"/>
              <w:rPr>
                <w:rFonts w:ascii="Times New Roman" w:hAnsi="Times New Roman" w:cs="Times New Roman"/>
                <w:color w:val="000000"/>
                <w:sz w:val="24"/>
                <w:szCs w:val="24"/>
              </w:rPr>
            </w:pPr>
            <w:r w:rsidRPr="006F0156">
              <w:rPr>
                <w:rFonts w:ascii="Times New Roman" w:hAnsi="Times New Roman" w:cs="Times New Roman"/>
                <w:b/>
                <w:color w:val="000000"/>
                <w:sz w:val="24"/>
                <w:szCs w:val="24"/>
              </w:rPr>
              <w:t xml:space="preserve">Решение </w:t>
            </w:r>
          </w:p>
        </w:tc>
        <w:tc>
          <w:tcPr>
            <w:tcW w:w="973" w:type="dxa"/>
            <w:tcBorders>
              <w:top w:val="single" w:sz="4" w:space="0" w:color="000000"/>
              <w:left w:val="nil"/>
              <w:bottom w:val="single" w:sz="4" w:space="0" w:color="000000"/>
              <w:right w:val="single" w:sz="4" w:space="0" w:color="000000"/>
            </w:tcBorders>
          </w:tcPr>
          <w:p w:rsidR="006F0156" w:rsidRPr="006F0156" w:rsidRDefault="006F0156" w:rsidP="006F0156">
            <w:pPr>
              <w:rPr>
                <w:rFonts w:ascii="Times New Roman" w:hAnsi="Times New Roman" w:cs="Times New Roman"/>
                <w:color w:val="000000"/>
                <w:sz w:val="24"/>
                <w:szCs w:val="24"/>
              </w:rPr>
            </w:pPr>
          </w:p>
        </w:tc>
      </w:tr>
      <w:tr w:rsidR="006F0156" w:rsidRPr="006F0156" w:rsidTr="006F0156">
        <w:trPr>
          <w:trHeight w:val="286"/>
        </w:trPr>
        <w:tc>
          <w:tcPr>
            <w:tcW w:w="9906" w:type="dxa"/>
            <w:gridSpan w:val="2"/>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shd w:val="clear" w:color="auto" w:fill="FFFFFF"/>
              </w:rPr>
              <w:t>Низкая теплопроводность жира. Жир действует как теплоизолятор — при натирании кожи жиром замедляется скорость оттока энергии от кожи лица.</w:t>
            </w:r>
          </w:p>
        </w:tc>
      </w:tr>
      <w:tr w:rsidR="006F0156" w:rsidRPr="006F0156" w:rsidTr="006F0156">
        <w:trPr>
          <w:trHeight w:val="286"/>
        </w:trPr>
        <w:tc>
          <w:tcPr>
            <w:tcW w:w="8931"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0"/>
              <w:jc w:val="center"/>
              <w:rPr>
                <w:rFonts w:ascii="Times New Roman" w:hAnsi="Times New Roman" w:cs="Times New Roman"/>
                <w:color w:val="000000"/>
                <w:sz w:val="24"/>
                <w:szCs w:val="24"/>
              </w:rPr>
            </w:pPr>
            <w:r w:rsidRPr="006F0156">
              <w:rPr>
                <w:rFonts w:ascii="Times New Roman" w:hAnsi="Times New Roman" w:cs="Times New Roman"/>
                <w:b/>
                <w:color w:val="000000"/>
                <w:sz w:val="24"/>
                <w:szCs w:val="24"/>
              </w:rPr>
              <w:t xml:space="preserve">Указания к оцениванию </w:t>
            </w:r>
          </w:p>
        </w:tc>
        <w:tc>
          <w:tcPr>
            <w:tcW w:w="97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left="10"/>
              <w:jc w:val="both"/>
              <w:rPr>
                <w:rFonts w:ascii="Times New Roman" w:hAnsi="Times New Roman" w:cs="Times New Roman"/>
                <w:color w:val="000000"/>
                <w:sz w:val="24"/>
                <w:szCs w:val="24"/>
              </w:rPr>
            </w:pPr>
            <w:r w:rsidRPr="006F0156">
              <w:rPr>
                <w:rFonts w:ascii="Times New Roman" w:hAnsi="Times New Roman" w:cs="Times New Roman"/>
                <w:b/>
                <w:color w:val="000000"/>
                <w:sz w:val="24"/>
                <w:szCs w:val="24"/>
              </w:rPr>
              <w:t>Баллы</w:t>
            </w:r>
          </w:p>
        </w:tc>
      </w:tr>
      <w:tr w:rsidR="006F0156" w:rsidRPr="006F0156" w:rsidTr="006F0156">
        <w:trPr>
          <w:trHeight w:val="287"/>
        </w:trPr>
        <w:tc>
          <w:tcPr>
            <w:tcW w:w="8931"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lastRenderedPageBreak/>
              <w:t xml:space="preserve">Приведено правильное название и описание явления. </w:t>
            </w:r>
          </w:p>
        </w:tc>
        <w:tc>
          <w:tcPr>
            <w:tcW w:w="97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2"/>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2 </w:t>
            </w:r>
          </w:p>
        </w:tc>
      </w:tr>
      <w:tr w:rsidR="006F0156" w:rsidRPr="006F0156" w:rsidTr="006F0156">
        <w:trPr>
          <w:trHeight w:val="1114"/>
        </w:trPr>
        <w:tc>
          <w:tcPr>
            <w:tcW w:w="8931"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В решении имеется один или несколько из следующих недостатков. </w:t>
            </w:r>
          </w:p>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Приведено только правильное название явления без его объяснения. </w:t>
            </w:r>
          </w:p>
          <w:p w:rsidR="006F0156" w:rsidRPr="006F0156" w:rsidRDefault="006F0156" w:rsidP="006F0156">
            <w:pPr>
              <w:ind w:right="59"/>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И (ИЛИ) </w:t>
            </w:r>
          </w:p>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В решении имеется неточность в описании явления. </w:t>
            </w:r>
          </w:p>
        </w:tc>
        <w:tc>
          <w:tcPr>
            <w:tcW w:w="97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1 </w:t>
            </w:r>
          </w:p>
        </w:tc>
      </w:tr>
      <w:tr w:rsidR="006F0156" w:rsidRPr="006F0156" w:rsidTr="006F0156">
        <w:trPr>
          <w:trHeight w:val="562"/>
        </w:trPr>
        <w:tc>
          <w:tcPr>
            <w:tcW w:w="8931"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Все случаи решения, которые не соответствуют вышеуказанным критериям выставления оценок в 1 или 2 балла. </w:t>
            </w:r>
          </w:p>
        </w:tc>
        <w:tc>
          <w:tcPr>
            <w:tcW w:w="97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0 </w:t>
            </w:r>
          </w:p>
        </w:tc>
      </w:tr>
      <w:tr w:rsidR="006F0156" w:rsidRPr="006F0156" w:rsidTr="006F0156">
        <w:trPr>
          <w:trHeight w:val="287"/>
        </w:trPr>
        <w:tc>
          <w:tcPr>
            <w:tcW w:w="8931"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right"/>
              <w:rPr>
                <w:rFonts w:ascii="Times New Roman" w:hAnsi="Times New Roman" w:cs="Times New Roman"/>
                <w:color w:val="000000"/>
                <w:sz w:val="24"/>
                <w:szCs w:val="24"/>
              </w:rPr>
            </w:pPr>
            <w:r w:rsidRPr="006F0156">
              <w:rPr>
                <w:rFonts w:ascii="Times New Roman" w:hAnsi="Times New Roman" w:cs="Times New Roman"/>
                <w:i/>
                <w:color w:val="000000"/>
                <w:sz w:val="24"/>
                <w:szCs w:val="24"/>
              </w:rPr>
              <w:t>Максимальный балл</w:t>
            </w:r>
          </w:p>
        </w:tc>
        <w:tc>
          <w:tcPr>
            <w:tcW w:w="973"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center"/>
              <w:rPr>
                <w:rFonts w:ascii="Times New Roman" w:hAnsi="Times New Roman" w:cs="Times New Roman"/>
                <w:color w:val="000000"/>
                <w:sz w:val="24"/>
                <w:szCs w:val="24"/>
              </w:rPr>
            </w:pPr>
            <w:r w:rsidRPr="006F0156">
              <w:rPr>
                <w:rFonts w:ascii="Times New Roman" w:hAnsi="Times New Roman" w:cs="Times New Roman"/>
                <w:i/>
                <w:color w:val="000000"/>
                <w:sz w:val="24"/>
                <w:szCs w:val="24"/>
              </w:rPr>
              <w:t xml:space="preserve">2 </w:t>
            </w:r>
          </w:p>
        </w:tc>
      </w:tr>
    </w:tbl>
    <w:p w:rsidR="006F0156" w:rsidRPr="006F0156" w:rsidRDefault="006F0156" w:rsidP="006F01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6F0156" w:rsidRPr="006F0156" w:rsidRDefault="006F0156" w:rsidP="006F0156">
      <w:pPr>
        <w:spacing w:after="0" w:line="240" w:lineRule="auto"/>
        <w:ind w:firstLine="142"/>
        <w:rPr>
          <w:rFonts w:ascii="Times New Roman" w:hAnsi="Times New Roman" w:cs="Times New Roman"/>
          <w:color w:val="000000"/>
          <w:sz w:val="24"/>
          <w:szCs w:val="24"/>
          <w:shd w:val="clear" w:color="auto" w:fill="FFFFFF"/>
        </w:rPr>
      </w:pPr>
      <w:r w:rsidRPr="006F0156">
        <w:rPr>
          <w:rFonts w:ascii="Times New Roman" w:hAnsi="Times New Roman" w:cs="Times New Roman"/>
          <w:b/>
          <w:color w:val="000000"/>
          <w:sz w:val="24"/>
          <w:szCs w:val="24"/>
          <w:highlight w:val="yellow"/>
          <w:u w:val="single"/>
          <w:shd w:val="clear" w:color="auto" w:fill="FFFFFF"/>
        </w:rPr>
        <w:t>Задание №8</w:t>
      </w:r>
      <w:r w:rsidRPr="006F0156">
        <w:rPr>
          <w:rFonts w:ascii="Times New Roman" w:hAnsi="Times New Roman" w:cs="Times New Roman"/>
          <w:color w:val="000000"/>
          <w:sz w:val="24"/>
          <w:szCs w:val="24"/>
          <w:shd w:val="clear" w:color="auto" w:fill="FFFFFF"/>
        </w:rPr>
        <w:t xml:space="preserve">. </w:t>
      </w:r>
    </w:p>
    <w:tbl>
      <w:tblPr>
        <w:tblStyle w:val="2"/>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964"/>
      </w:tblGrid>
      <w:tr w:rsidR="006F0156" w:rsidRPr="006F0156" w:rsidTr="006F0156">
        <w:tc>
          <w:tcPr>
            <w:tcW w:w="5954" w:type="dxa"/>
          </w:tcPr>
          <w:p w:rsidR="006F0156" w:rsidRPr="006F0156" w:rsidRDefault="006F0156" w:rsidP="006F0156">
            <w:pPr>
              <w:jc w:val="both"/>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Учитель собрал на уроке электрическую цепь, схема которой изображена на рисунке. Под одним из проводов он поставил магнитную стрелку, которая была расположена параллельно проводу. Опишите, что произойдёт с этой стрелкой после замыкания ключа. Ответ обоснуйте.</w:t>
            </w:r>
          </w:p>
        </w:tc>
        <w:tc>
          <w:tcPr>
            <w:tcW w:w="3964" w:type="dxa"/>
          </w:tcPr>
          <w:p w:rsidR="006F0156" w:rsidRPr="006F0156" w:rsidRDefault="006F0156" w:rsidP="006F0156">
            <w:pPr>
              <w:jc w:val="center"/>
              <w:rPr>
                <w:rFonts w:ascii="Times New Roman" w:hAnsi="Times New Roman" w:cs="Times New Roman"/>
                <w:color w:val="000000"/>
                <w:sz w:val="24"/>
                <w:szCs w:val="24"/>
                <w:shd w:val="clear" w:color="auto" w:fill="FFFFFF"/>
              </w:rPr>
            </w:pPr>
            <w:r w:rsidRPr="006F0156">
              <w:rPr>
                <w:rFonts w:ascii="Times New Roman" w:hAnsi="Times New Roman" w:cs="Times New Roman"/>
                <w:noProof/>
                <w:sz w:val="24"/>
                <w:szCs w:val="24"/>
                <w:lang w:eastAsia="ru-RU"/>
              </w:rPr>
              <w:drawing>
                <wp:inline distT="0" distB="0" distL="0" distR="0" wp14:anchorId="6A1E8862" wp14:editId="3062F82F">
                  <wp:extent cx="1960418" cy="1007016"/>
                  <wp:effectExtent l="0" t="0" r="1905" b="3175"/>
                  <wp:docPr id="68" name="Рисунок 68" descr="https://phys8-vpr.sdamgia.ru/get_file?id=58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hys8-vpr.sdamgia.ru/get_file?id=58521"/>
                          <pic:cNvPicPr>
                            <a:picLocks noChangeAspect="1" noChangeArrowheads="1"/>
                          </pic:cNvPicPr>
                        </pic:nvPicPr>
                        <pic:blipFill rotWithShape="1">
                          <a:blip r:embed="rId11">
                            <a:extLst>
                              <a:ext uri="{28A0092B-C50C-407E-A947-70E740481C1C}">
                                <a14:useLocalDpi xmlns:a14="http://schemas.microsoft.com/office/drawing/2010/main" val="0"/>
                              </a:ext>
                            </a:extLst>
                          </a:blip>
                          <a:srcRect r="17251" b="-624"/>
                          <a:stretch/>
                        </pic:blipFill>
                        <pic:spPr bwMode="auto">
                          <a:xfrm>
                            <a:off x="0" y="0"/>
                            <a:ext cx="2006521" cy="1030698"/>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6F0156" w:rsidRPr="006F0156" w:rsidRDefault="006F0156" w:rsidP="006F0156">
      <w:pPr>
        <w:spacing w:after="0" w:line="240" w:lineRule="auto"/>
        <w:rPr>
          <w:rFonts w:ascii="Times New Roman" w:eastAsia="Times New Roman" w:hAnsi="Times New Roman" w:cs="Times New Roman"/>
          <w:color w:val="000000"/>
          <w:sz w:val="24"/>
          <w:szCs w:val="24"/>
          <w:lang w:eastAsia="ru-RU"/>
        </w:rPr>
      </w:pPr>
    </w:p>
    <w:tbl>
      <w:tblPr>
        <w:tblStyle w:val="TableGrid2"/>
        <w:tblW w:w="10064" w:type="dxa"/>
        <w:tblInd w:w="-5" w:type="dxa"/>
        <w:tblCellMar>
          <w:top w:w="59" w:type="dxa"/>
          <w:left w:w="106" w:type="dxa"/>
          <w:right w:w="48" w:type="dxa"/>
        </w:tblCellMar>
        <w:tblLook w:val="04A0" w:firstRow="1" w:lastRow="0" w:firstColumn="1" w:lastColumn="0" w:noHBand="0" w:noVBand="1"/>
      </w:tblPr>
      <w:tblGrid>
        <w:gridCol w:w="9072"/>
        <w:gridCol w:w="992"/>
      </w:tblGrid>
      <w:tr w:rsidR="006F0156" w:rsidRPr="006F0156" w:rsidTr="006F0156">
        <w:trPr>
          <w:trHeight w:val="286"/>
        </w:trPr>
        <w:tc>
          <w:tcPr>
            <w:tcW w:w="10064" w:type="dxa"/>
            <w:gridSpan w:val="2"/>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59"/>
              <w:jc w:val="center"/>
              <w:rPr>
                <w:rFonts w:ascii="Times New Roman" w:hAnsi="Times New Roman" w:cs="Times New Roman"/>
                <w:color w:val="000000"/>
                <w:sz w:val="24"/>
                <w:szCs w:val="24"/>
              </w:rPr>
            </w:pPr>
            <w:r w:rsidRPr="006F0156">
              <w:rPr>
                <w:rFonts w:ascii="Times New Roman" w:hAnsi="Times New Roman" w:cs="Times New Roman"/>
                <w:b/>
                <w:color w:val="000000"/>
                <w:sz w:val="24"/>
                <w:szCs w:val="24"/>
              </w:rPr>
              <w:t xml:space="preserve">Решение </w:t>
            </w:r>
          </w:p>
        </w:tc>
      </w:tr>
      <w:tr w:rsidR="006F0156" w:rsidRPr="006F0156" w:rsidTr="006F0156">
        <w:trPr>
          <w:trHeight w:val="250"/>
        </w:trPr>
        <w:tc>
          <w:tcPr>
            <w:tcW w:w="10064" w:type="dxa"/>
            <w:gridSpan w:val="2"/>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shd w:val="clear" w:color="auto" w:fill="FFFFFF"/>
              </w:rPr>
              <w:t>Стрелка повернётся на 90 градусов (вариант — станет расположена перпендикулярно проводу). После замыкания ключа по проводу потечёт электрический ток, который создаст вокруг провода магнитное поле. Под действием этого поля стрелка повернётся.</w:t>
            </w:r>
          </w:p>
        </w:tc>
      </w:tr>
      <w:tr w:rsidR="006F0156" w:rsidRPr="006F0156" w:rsidTr="006F0156">
        <w:trPr>
          <w:trHeight w:val="287"/>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59"/>
              <w:jc w:val="center"/>
              <w:rPr>
                <w:rFonts w:ascii="Times New Roman" w:hAnsi="Times New Roman" w:cs="Times New Roman"/>
                <w:color w:val="000000"/>
                <w:sz w:val="24"/>
                <w:szCs w:val="24"/>
              </w:rPr>
            </w:pPr>
            <w:r w:rsidRPr="006F0156">
              <w:rPr>
                <w:rFonts w:ascii="Times New Roman" w:hAnsi="Times New Roman" w:cs="Times New Roman"/>
                <w:b/>
                <w:color w:val="000000"/>
                <w:sz w:val="24"/>
                <w:szCs w:val="24"/>
              </w:rPr>
              <w:t xml:space="preserve">Указания к оцениванию </w:t>
            </w:r>
          </w:p>
        </w:tc>
        <w:tc>
          <w:tcPr>
            <w:tcW w:w="99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jc w:val="both"/>
              <w:rPr>
                <w:rFonts w:ascii="Times New Roman" w:hAnsi="Times New Roman" w:cs="Times New Roman"/>
                <w:color w:val="000000"/>
                <w:sz w:val="24"/>
                <w:szCs w:val="24"/>
              </w:rPr>
            </w:pPr>
            <w:r w:rsidRPr="006F0156">
              <w:rPr>
                <w:rFonts w:ascii="Times New Roman" w:hAnsi="Times New Roman" w:cs="Times New Roman"/>
                <w:b/>
                <w:color w:val="000000"/>
                <w:sz w:val="24"/>
                <w:szCs w:val="24"/>
              </w:rPr>
              <w:t>Баллы</w:t>
            </w:r>
          </w:p>
        </w:tc>
      </w:tr>
      <w:tr w:rsidR="006F0156" w:rsidRPr="006F0156" w:rsidTr="006F0156">
        <w:trPr>
          <w:trHeight w:val="16"/>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left="2"/>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Приведён полностью правильный ответ на вопрос и дано правильное объяснение. </w:t>
            </w:r>
          </w:p>
        </w:tc>
        <w:tc>
          <w:tcPr>
            <w:tcW w:w="99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2"/>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2 </w:t>
            </w:r>
          </w:p>
        </w:tc>
      </w:tr>
      <w:tr w:rsidR="006F0156" w:rsidRPr="006F0156" w:rsidTr="006F0156">
        <w:trPr>
          <w:trHeight w:val="1175"/>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left="2"/>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В решении имеется один или несколько из следующих недостатков. </w:t>
            </w:r>
          </w:p>
          <w:p w:rsidR="006F0156" w:rsidRPr="006F0156" w:rsidRDefault="006F0156" w:rsidP="006F0156">
            <w:pPr>
              <w:ind w:left="2"/>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Приведён полный только правильный ответ на вопрос без объяснения. </w:t>
            </w:r>
          </w:p>
          <w:p w:rsidR="006F0156" w:rsidRPr="006F0156" w:rsidRDefault="006F0156" w:rsidP="006F0156">
            <w:pPr>
              <w:ind w:right="5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ИЛИ </w:t>
            </w:r>
          </w:p>
          <w:p w:rsidR="006F0156" w:rsidRPr="006F0156" w:rsidRDefault="006F0156" w:rsidP="006F0156">
            <w:pPr>
              <w:ind w:left="2"/>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Приведено правильное объяснение, но правильный ответ на вопрос дан лишь частично. </w:t>
            </w:r>
          </w:p>
          <w:p w:rsidR="006F0156" w:rsidRPr="006F0156" w:rsidRDefault="006F0156" w:rsidP="006F0156">
            <w:pPr>
              <w:ind w:right="58"/>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И (ИЛИ) </w:t>
            </w:r>
          </w:p>
          <w:p w:rsidR="006F0156" w:rsidRPr="006F0156" w:rsidRDefault="006F0156" w:rsidP="006F0156">
            <w:pPr>
              <w:ind w:left="2"/>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В решении дан правильный ответ на вопрос, но в объяснении имеются неточности </w:t>
            </w:r>
          </w:p>
        </w:tc>
        <w:tc>
          <w:tcPr>
            <w:tcW w:w="99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2"/>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1 </w:t>
            </w:r>
          </w:p>
        </w:tc>
      </w:tr>
      <w:tr w:rsidR="006F0156" w:rsidRPr="006F0156" w:rsidTr="006F0156">
        <w:trPr>
          <w:trHeight w:val="562"/>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left="2"/>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Все случаи решения, которые не соответствуют вышеуказанным критериям выставления оценок в 1 или 2 балла. </w:t>
            </w:r>
          </w:p>
        </w:tc>
        <w:tc>
          <w:tcPr>
            <w:tcW w:w="99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2"/>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0 </w:t>
            </w:r>
          </w:p>
        </w:tc>
      </w:tr>
      <w:tr w:rsidR="006F0156" w:rsidRPr="006F0156" w:rsidTr="006F0156">
        <w:trPr>
          <w:trHeight w:val="287"/>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right"/>
              <w:rPr>
                <w:rFonts w:ascii="Times New Roman" w:hAnsi="Times New Roman" w:cs="Times New Roman"/>
                <w:color w:val="000000"/>
                <w:sz w:val="24"/>
                <w:szCs w:val="24"/>
              </w:rPr>
            </w:pPr>
            <w:r w:rsidRPr="006F0156">
              <w:rPr>
                <w:rFonts w:ascii="Times New Roman" w:hAnsi="Times New Roman" w:cs="Times New Roman"/>
                <w:i/>
                <w:color w:val="000000"/>
                <w:sz w:val="24"/>
                <w:szCs w:val="24"/>
              </w:rPr>
              <w:t>Максимальный балл</w:t>
            </w:r>
          </w:p>
        </w:tc>
        <w:tc>
          <w:tcPr>
            <w:tcW w:w="99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2"/>
              <w:jc w:val="center"/>
              <w:rPr>
                <w:rFonts w:ascii="Times New Roman" w:hAnsi="Times New Roman" w:cs="Times New Roman"/>
                <w:color w:val="000000"/>
                <w:sz w:val="24"/>
                <w:szCs w:val="24"/>
              </w:rPr>
            </w:pPr>
            <w:r w:rsidRPr="006F0156">
              <w:rPr>
                <w:rFonts w:ascii="Times New Roman" w:hAnsi="Times New Roman" w:cs="Times New Roman"/>
                <w:i/>
                <w:color w:val="000000"/>
                <w:sz w:val="24"/>
                <w:szCs w:val="24"/>
              </w:rPr>
              <w:t xml:space="preserve">2 </w:t>
            </w:r>
          </w:p>
        </w:tc>
      </w:tr>
    </w:tbl>
    <w:p w:rsidR="006F0156" w:rsidRPr="006F0156" w:rsidRDefault="006F0156" w:rsidP="006F0156">
      <w:pPr>
        <w:spacing w:after="0" w:line="240" w:lineRule="auto"/>
        <w:ind w:left="57"/>
        <w:jc w:val="center"/>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 xml:space="preserve"> </w:t>
      </w:r>
    </w:p>
    <w:p w:rsidR="006F0156" w:rsidRPr="006F0156" w:rsidRDefault="006F0156" w:rsidP="006F0156">
      <w:pPr>
        <w:spacing w:after="0" w:line="240" w:lineRule="auto"/>
        <w:ind w:left="57"/>
        <w:jc w:val="center"/>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 xml:space="preserve">  </w:t>
      </w:r>
    </w:p>
    <w:p w:rsidR="006F0156" w:rsidRPr="006F0156" w:rsidRDefault="006F0156" w:rsidP="006F01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b/>
          <w:color w:val="000000"/>
          <w:sz w:val="24"/>
          <w:szCs w:val="24"/>
          <w:highlight w:val="yellow"/>
          <w:u w:val="single"/>
          <w:lang w:eastAsia="ru-RU"/>
        </w:rPr>
        <w:t>Задание №10.</w:t>
      </w:r>
      <w:r w:rsidRPr="006F0156">
        <w:rPr>
          <w:rFonts w:ascii="Times New Roman" w:eastAsia="Times New Roman" w:hAnsi="Times New Roman" w:cs="Times New Roman"/>
          <w:color w:val="000000"/>
          <w:sz w:val="24"/>
          <w:szCs w:val="24"/>
          <w:lang w:eastAsia="ru-RU"/>
        </w:rPr>
        <w:t xml:space="preserve"> Для того, чтобы остудить чай, температура которого была 100 °С, Маша добавила в него порцию холодной воды с температурой 15 °С. После установления температурного равновесия температура воды в чашке составила 75 °С. Удельные теплоёмкости чая и воды одинаковы и равны </w:t>
      </w:r>
      <w:r w:rsidRPr="006F0156">
        <w:rPr>
          <w:rFonts w:ascii="Times New Roman" w:eastAsia="Times New Roman" w:hAnsi="Times New Roman" w:cs="Times New Roman"/>
          <w:i/>
          <w:iCs/>
          <w:color w:val="000000"/>
          <w:sz w:val="24"/>
          <w:szCs w:val="24"/>
          <w:lang w:eastAsia="ru-RU"/>
        </w:rPr>
        <w:t>c</w:t>
      </w:r>
      <w:r w:rsidRPr="006F0156">
        <w:rPr>
          <w:rFonts w:ascii="Times New Roman" w:eastAsia="Times New Roman" w:hAnsi="Times New Roman" w:cs="Times New Roman"/>
          <w:color w:val="000000"/>
          <w:sz w:val="24"/>
          <w:szCs w:val="24"/>
          <w:lang w:eastAsia="ru-RU"/>
        </w:rPr>
        <w:t> = 4200 Дж</w:t>
      </w:r>
      <w:proofErr w:type="gramStart"/>
      <w:r w:rsidRPr="006F0156">
        <w:rPr>
          <w:rFonts w:ascii="Times New Roman" w:eastAsia="Times New Roman" w:hAnsi="Times New Roman" w:cs="Times New Roman"/>
          <w:color w:val="000000"/>
          <w:sz w:val="24"/>
          <w:szCs w:val="24"/>
          <w:lang w:eastAsia="ru-RU"/>
        </w:rPr>
        <w:t>/(</w:t>
      </w:r>
      <w:proofErr w:type="gramEnd"/>
      <w:r w:rsidRPr="006F0156">
        <w:rPr>
          <w:rFonts w:ascii="Times New Roman" w:eastAsia="Times New Roman" w:hAnsi="Times New Roman" w:cs="Times New Roman"/>
          <w:color w:val="000000"/>
          <w:sz w:val="24"/>
          <w:szCs w:val="24"/>
          <w:lang w:eastAsia="ru-RU"/>
        </w:rPr>
        <w:t>кг · °C). Потерями теплоты можно пренебречь.</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1) Найдите отношение количества теплоты, отданной чаем, к количеству теплоты, полученному водой.</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2) Найдите отношение массы чая к массе воды.</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3) Так как чай всё ещё был слишком горячим, Маша добавила в него ещё одну точно такую же порцию холодной воды. Какой станет температура чая после установления нового теплового равновесия? </w:t>
      </w:r>
      <w:r w:rsidRPr="006F0156">
        <w:rPr>
          <w:rFonts w:ascii="Times New Roman" w:eastAsia="Times New Roman" w:hAnsi="Times New Roman" w:cs="Times New Roman"/>
          <w:i/>
          <w:iCs/>
          <w:color w:val="000000"/>
          <w:sz w:val="24"/>
          <w:szCs w:val="24"/>
          <w:lang w:eastAsia="ru-RU"/>
        </w:rPr>
        <w:t>Ответ дайте в виде целого числа градусов Цельсия.</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Напишите полное решение этой задачи.</w:t>
      </w:r>
    </w:p>
    <w:p w:rsid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Default="006F0156" w:rsidP="006F0156">
      <w:pPr>
        <w:spacing w:after="0" w:line="240" w:lineRule="auto"/>
        <w:rPr>
          <w:rFonts w:ascii="Times New Roman" w:hAnsi="Times New Roman" w:cs="Times New Roman"/>
          <w:color w:val="000000"/>
          <w:sz w:val="24"/>
          <w:szCs w:val="24"/>
          <w:shd w:val="clear" w:color="auto" w:fill="FFFFFF"/>
        </w:rPr>
      </w:pPr>
    </w:p>
    <w:p w:rsidR="006F0156" w:rsidRPr="006F0156" w:rsidRDefault="006F0156" w:rsidP="006F0156">
      <w:pPr>
        <w:spacing w:after="0" w:line="240" w:lineRule="auto"/>
        <w:rPr>
          <w:rFonts w:ascii="Times New Roman" w:hAnsi="Times New Roman" w:cs="Times New Roman"/>
          <w:color w:val="000000"/>
          <w:sz w:val="24"/>
          <w:szCs w:val="24"/>
          <w:shd w:val="clear" w:color="auto" w:fill="FFFFFF"/>
        </w:rPr>
      </w:pPr>
    </w:p>
    <w:tbl>
      <w:tblPr>
        <w:tblStyle w:val="TableGrid2"/>
        <w:tblW w:w="10053" w:type="dxa"/>
        <w:tblInd w:w="-147" w:type="dxa"/>
        <w:tblCellMar>
          <w:top w:w="59" w:type="dxa"/>
          <w:left w:w="108" w:type="dxa"/>
          <w:right w:w="47" w:type="dxa"/>
        </w:tblCellMar>
        <w:tblLook w:val="04A0" w:firstRow="1" w:lastRow="0" w:firstColumn="1" w:lastColumn="0" w:noHBand="0" w:noVBand="1"/>
      </w:tblPr>
      <w:tblGrid>
        <w:gridCol w:w="9072"/>
        <w:gridCol w:w="981"/>
      </w:tblGrid>
      <w:tr w:rsidR="006F0156" w:rsidRPr="006F0156" w:rsidTr="006F0156">
        <w:trPr>
          <w:trHeight w:val="287"/>
        </w:trPr>
        <w:tc>
          <w:tcPr>
            <w:tcW w:w="10053" w:type="dxa"/>
            <w:gridSpan w:val="2"/>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2"/>
              <w:jc w:val="center"/>
              <w:rPr>
                <w:rFonts w:ascii="Times New Roman" w:hAnsi="Times New Roman" w:cs="Times New Roman"/>
                <w:color w:val="000000"/>
                <w:sz w:val="24"/>
                <w:szCs w:val="24"/>
              </w:rPr>
            </w:pPr>
            <w:r w:rsidRPr="006F0156">
              <w:rPr>
                <w:rFonts w:ascii="Times New Roman" w:hAnsi="Times New Roman" w:cs="Times New Roman"/>
                <w:b/>
                <w:color w:val="000000"/>
                <w:sz w:val="24"/>
                <w:szCs w:val="24"/>
              </w:rPr>
              <w:t xml:space="preserve">Решение </w:t>
            </w:r>
          </w:p>
        </w:tc>
      </w:tr>
      <w:tr w:rsidR="006F0156" w:rsidRPr="006F0156" w:rsidTr="006F0156">
        <w:trPr>
          <w:trHeight w:val="730"/>
        </w:trPr>
        <w:tc>
          <w:tcPr>
            <w:tcW w:w="10053" w:type="dxa"/>
            <w:gridSpan w:val="2"/>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1) Так как потерями теплоты можно пренебречь, то чай отдал столько же теплоты, сколько получила вода. Поэтому искомое отношение равно 1.</w:t>
            </w:r>
          </w:p>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2) Запишем уравнение теплового баланса:</w:t>
            </w:r>
          </w:p>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noProof/>
                <w:color w:val="000000"/>
                <w:sz w:val="24"/>
                <w:szCs w:val="24"/>
              </w:rPr>
              <w:lastRenderedPageBreak/>
              <w:drawing>
                <wp:inline distT="0" distB="0" distL="0" distR="0" wp14:anchorId="5FD80215" wp14:editId="7CD4C5C1">
                  <wp:extent cx="4162425" cy="333375"/>
                  <wp:effectExtent l="0" t="0" r="9525" b="952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62425" cy="333375"/>
                          </a:xfrm>
                          <a:prstGeom prst="rect">
                            <a:avLst/>
                          </a:prstGeom>
                          <a:noFill/>
                        </pic:spPr>
                      </pic:pic>
                    </a:graphicData>
                  </a:graphic>
                </wp:inline>
              </w:drawing>
            </w:r>
          </w:p>
          <w:p w:rsidR="006F0156" w:rsidRPr="006F0156" w:rsidRDefault="006F0156" w:rsidP="006F0156">
            <w:pPr>
              <w:shd w:val="clear" w:color="auto" w:fill="FFFFFF"/>
              <w:jc w:val="both"/>
              <w:rPr>
                <w:rFonts w:ascii="Times New Roman" w:hAnsi="Times New Roman" w:cs="Times New Roman"/>
                <w:color w:val="000000"/>
                <w:sz w:val="24"/>
                <w:szCs w:val="24"/>
                <w:shd w:val="clear" w:color="auto" w:fill="FFFFFF"/>
              </w:rPr>
            </w:pPr>
            <w:r w:rsidRPr="006F0156">
              <w:rPr>
                <w:rFonts w:ascii="Times New Roman" w:hAnsi="Times New Roman" w:cs="Times New Roman"/>
                <w:color w:val="000000"/>
                <w:sz w:val="24"/>
                <w:szCs w:val="24"/>
                <w:shd w:val="clear" w:color="auto" w:fill="FFFFFF"/>
              </w:rPr>
              <w:t>3) Запишем уравнение теплового баланса:</w:t>
            </w:r>
          </w:p>
          <w:p w:rsidR="006F0156" w:rsidRPr="006F0156" w:rsidRDefault="006F0156" w:rsidP="006F0156">
            <w:pPr>
              <w:shd w:val="clear" w:color="auto" w:fill="FFFFFF"/>
              <w:jc w:val="center"/>
              <w:rPr>
                <w:rFonts w:ascii="Times New Roman" w:hAnsi="Times New Roman" w:cs="Times New Roman"/>
                <w:color w:val="000000"/>
                <w:sz w:val="24"/>
                <w:szCs w:val="24"/>
              </w:rPr>
            </w:pPr>
            <w:r w:rsidRPr="006F0156">
              <w:rPr>
                <w:rFonts w:ascii="Times New Roman" w:hAnsi="Times New Roman" w:cs="Times New Roman"/>
                <w:noProof/>
                <w:color w:val="000000"/>
                <w:sz w:val="24"/>
                <w:szCs w:val="24"/>
              </w:rPr>
              <w:drawing>
                <wp:inline distT="0" distB="0" distL="0" distR="0" wp14:anchorId="09B36D0F" wp14:editId="436B9A50">
                  <wp:extent cx="2771775" cy="152400"/>
                  <wp:effectExtent l="0" t="0" r="9525"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71775" cy="152400"/>
                          </a:xfrm>
                          <a:prstGeom prst="rect">
                            <a:avLst/>
                          </a:prstGeom>
                          <a:noFill/>
                        </pic:spPr>
                      </pic:pic>
                    </a:graphicData>
                  </a:graphic>
                </wp:inline>
              </w:drawing>
            </w:r>
          </w:p>
          <w:p w:rsidR="006F0156" w:rsidRPr="006F0156" w:rsidRDefault="006F0156" w:rsidP="006F0156">
            <w:pPr>
              <w:jc w:val="center"/>
              <w:rPr>
                <w:rFonts w:ascii="Times New Roman" w:eastAsiaTheme="minorHAnsi" w:hAnsi="Times New Roman" w:cs="Times New Roman"/>
                <w:color w:val="000000"/>
                <w:sz w:val="24"/>
                <w:szCs w:val="24"/>
                <w:lang w:eastAsia="en-US"/>
              </w:rPr>
            </w:pPr>
            <w:r w:rsidRPr="006F0156">
              <w:rPr>
                <w:rFonts w:ascii="Times New Roman" w:hAnsi="Times New Roman" w:cs="Times New Roman"/>
                <w:noProof/>
                <w:color w:val="000000"/>
                <w:sz w:val="24"/>
                <w:szCs w:val="24"/>
              </w:rPr>
              <w:drawing>
                <wp:inline distT="0" distB="0" distL="0" distR="0" wp14:anchorId="120BBBF1" wp14:editId="6735CDF6">
                  <wp:extent cx="2943225" cy="152400"/>
                  <wp:effectExtent l="0" t="0" r="9525"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43225" cy="152400"/>
                          </a:xfrm>
                          <a:prstGeom prst="rect">
                            <a:avLst/>
                          </a:prstGeom>
                          <a:noFill/>
                        </pic:spPr>
                      </pic:pic>
                    </a:graphicData>
                  </a:graphic>
                </wp:inline>
              </w:drawing>
            </w:r>
            <w:r w:rsidRPr="006F0156">
              <w:rPr>
                <w:rFonts w:ascii="Times New Roman" w:eastAsiaTheme="minorHAnsi" w:hAnsi="Times New Roman" w:cs="Times New Roman"/>
                <w:color w:val="000000"/>
                <w:sz w:val="24"/>
                <w:szCs w:val="24"/>
                <w:lang w:eastAsia="en-US"/>
              </w:rPr>
              <w:t xml:space="preserve"> </w:t>
            </w:r>
            <w:r w:rsidRPr="006F0156">
              <w:rPr>
                <w:rFonts w:ascii="Times New Roman" w:eastAsiaTheme="minorHAnsi" w:hAnsi="Times New Roman" w:cs="Times New Roman"/>
                <w:color w:val="000000"/>
                <w:sz w:val="24"/>
                <w:szCs w:val="24"/>
                <w:vertAlign w:val="superscript"/>
                <w:lang w:eastAsia="en-US"/>
              </w:rPr>
              <w:t>0</w:t>
            </w:r>
            <w:r w:rsidRPr="006F0156">
              <w:rPr>
                <w:rFonts w:ascii="Times New Roman" w:eastAsiaTheme="minorHAnsi" w:hAnsi="Times New Roman" w:cs="Times New Roman"/>
                <w:color w:val="000000"/>
                <w:sz w:val="24"/>
                <w:szCs w:val="24"/>
                <w:lang w:eastAsia="en-US"/>
              </w:rPr>
              <w:t>С</w:t>
            </w:r>
          </w:p>
          <w:p w:rsidR="006F0156" w:rsidRPr="006F0156" w:rsidRDefault="006F0156" w:rsidP="006F0156">
            <w:pPr>
              <w:rPr>
                <w:rFonts w:ascii="Times New Roman" w:hAnsi="Times New Roman" w:cs="Times New Roman"/>
                <w:color w:val="000000"/>
                <w:sz w:val="24"/>
                <w:szCs w:val="24"/>
              </w:rPr>
            </w:pPr>
            <w:r w:rsidRPr="006F0156">
              <w:rPr>
                <w:rFonts w:ascii="Times New Roman" w:eastAsiaTheme="minorHAnsi" w:hAnsi="Times New Roman" w:cs="Times New Roman"/>
                <w:color w:val="000000"/>
                <w:sz w:val="24"/>
                <w:szCs w:val="24"/>
                <w:lang w:eastAsia="en-US"/>
              </w:rPr>
              <w:t>Ответ: 1) 1; 2) 2,4; 3) 61.</w:t>
            </w:r>
          </w:p>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b/>
                <w:color w:val="000000"/>
                <w:sz w:val="24"/>
                <w:szCs w:val="24"/>
              </w:rPr>
              <w:t xml:space="preserve">Допускается другая формулировка рассуждений. </w:t>
            </w:r>
          </w:p>
        </w:tc>
      </w:tr>
      <w:tr w:rsidR="006F0156" w:rsidRPr="006F0156" w:rsidTr="006F0156">
        <w:trPr>
          <w:trHeight w:val="287"/>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3"/>
              <w:jc w:val="center"/>
              <w:rPr>
                <w:rFonts w:ascii="Times New Roman" w:hAnsi="Times New Roman" w:cs="Times New Roman"/>
                <w:color w:val="000000"/>
                <w:sz w:val="24"/>
                <w:szCs w:val="24"/>
              </w:rPr>
            </w:pPr>
            <w:r w:rsidRPr="006F0156">
              <w:rPr>
                <w:rFonts w:ascii="Times New Roman" w:hAnsi="Times New Roman" w:cs="Times New Roman"/>
                <w:b/>
                <w:color w:val="000000"/>
                <w:sz w:val="24"/>
                <w:szCs w:val="24"/>
              </w:rPr>
              <w:lastRenderedPageBreak/>
              <w:t xml:space="preserve">Указания к оцениванию </w:t>
            </w:r>
          </w:p>
        </w:tc>
        <w:tc>
          <w:tcPr>
            <w:tcW w:w="981"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left="10"/>
              <w:jc w:val="both"/>
              <w:rPr>
                <w:rFonts w:ascii="Times New Roman" w:hAnsi="Times New Roman" w:cs="Times New Roman"/>
                <w:color w:val="000000"/>
                <w:sz w:val="24"/>
                <w:szCs w:val="24"/>
              </w:rPr>
            </w:pPr>
            <w:r w:rsidRPr="006F0156">
              <w:rPr>
                <w:rFonts w:ascii="Times New Roman" w:hAnsi="Times New Roman" w:cs="Times New Roman"/>
                <w:b/>
                <w:color w:val="000000"/>
                <w:sz w:val="24"/>
                <w:szCs w:val="24"/>
              </w:rPr>
              <w:t>Баллы</w:t>
            </w:r>
          </w:p>
        </w:tc>
      </w:tr>
      <w:tr w:rsidR="006F0156" w:rsidRPr="006F0156" w:rsidTr="006F0156">
        <w:trPr>
          <w:trHeight w:val="3291"/>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Приведено полное решение, включающее следующие элементы: </w:t>
            </w:r>
          </w:p>
          <w:p w:rsidR="006F0156" w:rsidRPr="006F0156" w:rsidRDefault="006F0156" w:rsidP="006F0156">
            <w:pPr>
              <w:numPr>
                <w:ilvl w:val="0"/>
                <w:numId w:val="8"/>
              </w:numPr>
              <w:tabs>
                <w:tab w:val="left" w:pos="458"/>
              </w:tabs>
              <w:ind w:right="60"/>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записаны положения теории, физические законы, закономерности, формулы и т.п. применение которых необходимо для решения задачи выбранным способом;</w:t>
            </w:r>
          </w:p>
          <w:p w:rsidR="006F0156" w:rsidRPr="006F0156" w:rsidRDefault="006F0156" w:rsidP="006F0156">
            <w:pPr>
              <w:numPr>
                <w:ilvl w:val="0"/>
                <w:numId w:val="8"/>
              </w:numPr>
              <w:tabs>
                <w:tab w:val="left" w:pos="458"/>
              </w:tabs>
              <w:ind w:right="60"/>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проведены нужные рассуждения, верно осуществлена работа с графиками, схемами, таблицами (при необходимости), сделаны необходимые математические преобразования и расчёты, приводящие к правильному числовому ответу (допускается решение «по частям» с промежуточными вычислениями; часть промежуточных вычислений может быть проведена «в уме»; задача может решаться как в общем виде, так и путём проведения вычислений непосредственно с заданными в условии численными значениями); </w:t>
            </w:r>
          </w:p>
          <w:p w:rsidR="006F0156" w:rsidRPr="006F0156" w:rsidRDefault="006F0156" w:rsidP="006F0156">
            <w:pPr>
              <w:numPr>
                <w:ilvl w:val="0"/>
                <w:numId w:val="8"/>
              </w:numPr>
              <w:tabs>
                <w:tab w:val="left" w:pos="458"/>
              </w:tabs>
              <w:ind w:right="60"/>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представлены правильные ответы на все вопросы задачи с указанием, где это необходимо, единиц измерения искомых величин, даны необходимые объяснения (обоснования) </w:t>
            </w:r>
          </w:p>
        </w:tc>
        <w:tc>
          <w:tcPr>
            <w:tcW w:w="981"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3 </w:t>
            </w:r>
          </w:p>
        </w:tc>
      </w:tr>
      <w:tr w:rsidR="006F0156" w:rsidRPr="006F0156" w:rsidTr="006F0156">
        <w:trPr>
          <w:trHeight w:val="568"/>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Приведено полное верное решение (I, II) и дан правильный ответ (III) только для двух пунктов задачи </w:t>
            </w:r>
          </w:p>
        </w:tc>
        <w:tc>
          <w:tcPr>
            <w:tcW w:w="981"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2 </w:t>
            </w:r>
          </w:p>
        </w:tc>
      </w:tr>
      <w:tr w:rsidR="006F0156" w:rsidRPr="006F0156" w:rsidTr="006F0156">
        <w:trPr>
          <w:trHeight w:val="566"/>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Приведено полное верное решение (I, II) и дан правильный ответ (III) только для одного пункта задачи </w:t>
            </w:r>
          </w:p>
        </w:tc>
        <w:tc>
          <w:tcPr>
            <w:tcW w:w="981"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1 </w:t>
            </w:r>
          </w:p>
        </w:tc>
      </w:tr>
      <w:tr w:rsidR="006F0156" w:rsidRPr="006F0156" w:rsidTr="006F0156">
        <w:trPr>
          <w:trHeight w:val="222"/>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Все случаи решения, которые не соответствуют вышеуказанным критериям выставления оценок в 1, 2 или 3 балла. </w:t>
            </w:r>
          </w:p>
        </w:tc>
        <w:tc>
          <w:tcPr>
            <w:tcW w:w="981"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0 </w:t>
            </w:r>
          </w:p>
        </w:tc>
      </w:tr>
      <w:tr w:rsidR="006F0156" w:rsidRPr="006F0156" w:rsidTr="006F0156">
        <w:trPr>
          <w:trHeight w:val="286"/>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2"/>
              <w:jc w:val="right"/>
              <w:rPr>
                <w:rFonts w:ascii="Times New Roman" w:hAnsi="Times New Roman" w:cs="Times New Roman"/>
                <w:color w:val="000000"/>
                <w:sz w:val="24"/>
                <w:szCs w:val="24"/>
              </w:rPr>
            </w:pPr>
            <w:r w:rsidRPr="006F0156">
              <w:rPr>
                <w:rFonts w:ascii="Times New Roman" w:hAnsi="Times New Roman" w:cs="Times New Roman"/>
                <w:i/>
                <w:color w:val="000000"/>
                <w:sz w:val="24"/>
                <w:szCs w:val="24"/>
              </w:rPr>
              <w:t>Максимальный балл</w:t>
            </w:r>
          </w:p>
        </w:tc>
        <w:tc>
          <w:tcPr>
            <w:tcW w:w="981"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center"/>
              <w:rPr>
                <w:rFonts w:ascii="Times New Roman" w:hAnsi="Times New Roman" w:cs="Times New Roman"/>
                <w:color w:val="000000"/>
                <w:sz w:val="24"/>
                <w:szCs w:val="24"/>
              </w:rPr>
            </w:pPr>
            <w:r w:rsidRPr="006F0156">
              <w:rPr>
                <w:rFonts w:ascii="Times New Roman" w:hAnsi="Times New Roman" w:cs="Times New Roman"/>
                <w:i/>
                <w:color w:val="000000"/>
                <w:sz w:val="24"/>
                <w:szCs w:val="24"/>
              </w:rPr>
              <w:t xml:space="preserve">3 </w:t>
            </w:r>
          </w:p>
        </w:tc>
      </w:tr>
    </w:tbl>
    <w:p w:rsidR="006F0156" w:rsidRPr="006F0156" w:rsidRDefault="006F0156" w:rsidP="006F0156">
      <w:pPr>
        <w:spacing w:after="0" w:line="240" w:lineRule="auto"/>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 xml:space="preserve"> </w:t>
      </w:r>
    </w:p>
    <w:p w:rsidR="006F0156" w:rsidRPr="006F0156" w:rsidRDefault="006F0156" w:rsidP="006F0156">
      <w:pPr>
        <w:spacing w:after="0" w:line="240" w:lineRule="auto"/>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 xml:space="preserve"> </w:t>
      </w:r>
    </w:p>
    <w:p w:rsidR="006F0156" w:rsidRPr="006F0156" w:rsidRDefault="006F0156" w:rsidP="006F01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b/>
          <w:color w:val="000000"/>
          <w:sz w:val="24"/>
          <w:szCs w:val="24"/>
          <w:highlight w:val="yellow"/>
          <w:u w:val="single"/>
          <w:lang w:eastAsia="ru-RU"/>
        </w:rPr>
        <w:t>Задание №11.</w:t>
      </w:r>
      <w:r w:rsidRPr="006F0156">
        <w:rPr>
          <w:rFonts w:ascii="Times New Roman" w:eastAsia="Times New Roman" w:hAnsi="Times New Roman" w:cs="Times New Roman"/>
          <w:color w:val="000000"/>
          <w:sz w:val="24"/>
          <w:szCs w:val="24"/>
          <w:lang w:eastAsia="ru-RU"/>
        </w:rPr>
        <w:t xml:space="preserve"> Андрей взял свой стрелочный амперметр, рассчитанный на измерение силы тока не более 7 А, и решил увеличить его предел измерений до 14 А. Для этого Андрей припаял параллельно к выходам амперметра дополнительный резистор (шунт) и </w:t>
      </w:r>
      <w:proofErr w:type="spellStart"/>
      <w:r w:rsidRPr="006F0156">
        <w:rPr>
          <w:rFonts w:ascii="Times New Roman" w:eastAsia="Times New Roman" w:hAnsi="Times New Roman" w:cs="Times New Roman"/>
          <w:color w:val="000000"/>
          <w:sz w:val="24"/>
          <w:szCs w:val="24"/>
          <w:lang w:eastAsia="ru-RU"/>
        </w:rPr>
        <w:t>переградуировал</w:t>
      </w:r>
      <w:proofErr w:type="spellEnd"/>
      <w:r w:rsidRPr="006F0156">
        <w:rPr>
          <w:rFonts w:ascii="Times New Roman" w:eastAsia="Times New Roman" w:hAnsi="Times New Roman" w:cs="Times New Roman"/>
          <w:color w:val="000000"/>
          <w:sz w:val="24"/>
          <w:szCs w:val="24"/>
          <w:lang w:eastAsia="ru-RU"/>
        </w:rPr>
        <w:t xml:space="preserve"> шкалу прибора, получив тем самым амперметр с уменьшенным внутренним сопротивлением и расширенным диапазоном измерений. То есть, когда амперметр по старой шкале показывал значение силы тока 7 А, на новой шкале стрелка указывала на деление в 14 А.</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1) Если полный ток, текущий через параллельно соединённые амперметр и шунт составляет 14 А, а ток, текущий через амперметр, составляет 7 А, то какой ток течёт через шунт?</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2) Если считать, что внутреннее сопротивление амперметра составляет 3 Ом, то чему равно сопротивление шунта, который Андрей припаял к амперметру?</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3) Точность изготовления резисторов на заводе составляет ±5%. В каком диапазоне может лежать величина полного тока, текущего через шунт и амперметр, если амперметр по старой шкале показывает 4 А? Считайте показания амперметра по старой шкале точными.</w:t>
      </w:r>
    </w:p>
    <w:p w:rsidR="006F0156" w:rsidRPr="006F0156" w:rsidRDefault="006F0156" w:rsidP="006F0156">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Напишите полное решение этой задачи.</w:t>
      </w:r>
    </w:p>
    <w:p w:rsidR="006F0156" w:rsidRPr="006F0156" w:rsidRDefault="006F0156" w:rsidP="006F0156">
      <w:pPr>
        <w:spacing w:after="0" w:line="240" w:lineRule="auto"/>
        <w:rPr>
          <w:rFonts w:ascii="Times New Roman" w:eastAsia="Times New Roman" w:hAnsi="Times New Roman" w:cs="Times New Roman"/>
          <w:color w:val="000000"/>
          <w:sz w:val="24"/>
          <w:szCs w:val="24"/>
          <w:lang w:eastAsia="ru-RU"/>
        </w:rPr>
      </w:pPr>
    </w:p>
    <w:tbl>
      <w:tblPr>
        <w:tblStyle w:val="TableGrid2"/>
        <w:tblW w:w="10029" w:type="dxa"/>
        <w:tblInd w:w="-147" w:type="dxa"/>
        <w:tblCellMar>
          <w:top w:w="59" w:type="dxa"/>
          <w:left w:w="106" w:type="dxa"/>
          <w:right w:w="46" w:type="dxa"/>
        </w:tblCellMar>
        <w:tblLook w:val="04A0" w:firstRow="1" w:lastRow="0" w:firstColumn="1" w:lastColumn="0" w:noHBand="0" w:noVBand="1"/>
      </w:tblPr>
      <w:tblGrid>
        <w:gridCol w:w="9072"/>
        <w:gridCol w:w="957"/>
      </w:tblGrid>
      <w:tr w:rsidR="006F0156" w:rsidRPr="006F0156" w:rsidTr="006F0156">
        <w:trPr>
          <w:trHeight w:val="287"/>
        </w:trPr>
        <w:tc>
          <w:tcPr>
            <w:tcW w:w="10029" w:type="dxa"/>
            <w:gridSpan w:val="2"/>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center"/>
              <w:rPr>
                <w:rFonts w:ascii="Times New Roman" w:hAnsi="Times New Roman" w:cs="Times New Roman"/>
                <w:color w:val="000000"/>
                <w:sz w:val="24"/>
                <w:szCs w:val="24"/>
              </w:rPr>
            </w:pPr>
            <w:r w:rsidRPr="006F0156">
              <w:rPr>
                <w:rFonts w:ascii="Times New Roman" w:hAnsi="Times New Roman" w:cs="Times New Roman"/>
                <w:b/>
                <w:color w:val="000000"/>
                <w:sz w:val="24"/>
                <w:szCs w:val="24"/>
              </w:rPr>
              <w:t xml:space="preserve">Решение </w:t>
            </w:r>
          </w:p>
        </w:tc>
      </w:tr>
      <w:tr w:rsidR="006F0156" w:rsidRPr="006F0156" w:rsidTr="006F0156">
        <w:trPr>
          <w:trHeight w:val="275"/>
        </w:trPr>
        <w:tc>
          <w:tcPr>
            <w:tcW w:w="10029" w:type="dxa"/>
            <w:gridSpan w:val="2"/>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1) Так как амперметр и шунт соединены параллельно, то полный ток через них складывается из суммы токов, текущих через шунт и амперметр. Таким образом, если ток через амперметр составляет 7 А, а общий ток 14 А, то ток через шунт равен 7 А.</w:t>
            </w:r>
          </w:p>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2) Так как через параллельно соединённые амперметр и шунт текут одинаковые токи, то сопротивление шунта совпадает с внутренним сопротивлением амперметра и равно 3 Ом.</w:t>
            </w:r>
          </w:p>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3) Если амперметр показывает 4 А, а его внутреннее сопротивление составляет 3 Ом, то напряжение на нём равно 12 В. Ток, текущий через шунт, равен отношению напряжения на нём к сопротивлению шунта. Так как сопротивление шунта лежит в диапазоне (2,85; 3,15) Ом, то ток, </w:t>
            </w:r>
            <w:r w:rsidRPr="006F0156">
              <w:rPr>
                <w:rFonts w:ascii="Times New Roman" w:hAnsi="Times New Roman" w:cs="Times New Roman"/>
                <w:color w:val="000000"/>
                <w:sz w:val="24"/>
                <w:szCs w:val="24"/>
              </w:rPr>
              <w:lastRenderedPageBreak/>
              <w:t>текущий через него, при напряжении в 12 </w:t>
            </w:r>
            <w:proofErr w:type="gramStart"/>
            <w:r w:rsidRPr="006F0156">
              <w:rPr>
                <w:rFonts w:ascii="Times New Roman" w:hAnsi="Times New Roman" w:cs="Times New Roman"/>
                <w:color w:val="000000"/>
                <w:sz w:val="24"/>
                <w:szCs w:val="24"/>
              </w:rPr>
              <w:t>В</w:t>
            </w:r>
            <w:proofErr w:type="gramEnd"/>
            <w:r w:rsidRPr="006F0156">
              <w:rPr>
                <w:rFonts w:ascii="Times New Roman" w:hAnsi="Times New Roman" w:cs="Times New Roman"/>
                <w:color w:val="000000"/>
                <w:sz w:val="24"/>
                <w:szCs w:val="24"/>
              </w:rPr>
              <w:t xml:space="preserve"> будет лежать в диапазоне (3,8; 4,2) А. Тогда полный ток через параллельно соединённые амперметр и шунт будет лежать в диапазоне: (7,8; 8,2) А.</w:t>
            </w:r>
          </w:p>
          <w:p w:rsidR="006F0156" w:rsidRPr="006F0156" w:rsidRDefault="006F0156" w:rsidP="006F0156">
            <w:pPr>
              <w:shd w:val="clear" w:color="auto" w:fill="FFFFFF"/>
              <w:jc w:val="both"/>
              <w:rPr>
                <w:rFonts w:ascii="Times New Roman" w:hAnsi="Times New Roman" w:cs="Times New Roman"/>
                <w:color w:val="000000"/>
                <w:sz w:val="24"/>
                <w:szCs w:val="24"/>
              </w:rPr>
            </w:pPr>
            <w:r w:rsidRPr="006F0156">
              <w:rPr>
                <w:rFonts w:ascii="Times New Roman" w:hAnsi="Times New Roman" w:cs="Times New Roman"/>
                <w:color w:val="000000"/>
                <w:spacing w:val="30"/>
                <w:sz w:val="24"/>
                <w:szCs w:val="24"/>
              </w:rPr>
              <w:t>Ответ:</w:t>
            </w:r>
            <w:r w:rsidRPr="006F0156">
              <w:rPr>
                <w:rFonts w:ascii="Times New Roman" w:hAnsi="Times New Roman" w:cs="Times New Roman"/>
                <w:color w:val="000000"/>
                <w:sz w:val="24"/>
                <w:szCs w:val="24"/>
              </w:rPr>
              <w:t xml:space="preserve"> 1) 7 А; 2) 3 Ом; 3) 7,8 </w:t>
            </w:r>
            <w:proofErr w:type="gramStart"/>
            <w:r w:rsidRPr="006F0156">
              <w:rPr>
                <w:rFonts w:ascii="Times New Roman" w:hAnsi="Times New Roman" w:cs="Times New Roman"/>
                <w:color w:val="000000"/>
                <w:sz w:val="24"/>
                <w:szCs w:val="24"/>
              </w:rPr>
              <w:t>&lt; </w:t>
            </w:r>
            <w:r w:rsidRPr="006F0156">
              <w:rPr>
                <w:rFonts w:ascii="Times New Roman" w:hAnsi="Times New Roman" w:cs="Times New Roman"/>
                <w:i/>
                <w:iCs/>
                <w:color w:val="000000"/>
                <w:sz w:val="24"/>
                <w:szCs w:val="24"/>
              </w:rPr>
              <w:t>I</w:t>
            </w:r>
            <w:proofErr w:type="gramEnd"/>
            <w:r w:rsidRPr="006F0156">
              <w:rPr>
                <w:rFonts w:ascii="Times New Roman" w:hAnsi="Times New Roman" w:cs="Times New Roman"/>
                <w:color w:val="000000"/>
                <w:sz w:val="24"/>
                <w:szCs w:val="24"/>
              </w:rPr>
              <w:t> &lt; 8,2 А</w:t>
            </w:r>
          </w:p>
          <w:p w:rsidR="006F0156" w:rsidRPr="006F0156" w:rsidRDefault="006F0156" w:rsidP="006F0156">
            <w:pPr>
              <w:ind w:left="2"/>
              <w:rPr>
                <w:rFonts w:ascii="Times New Roman" w:hAnsi="Times New Roman" w:cs="Times New Roman"/>
                <w:color w:val="000000"/>
                <w:sz w:val="24"/>
                <w:szCs w:val="24"/>
              </w:rPr>
            </w:pPr>
            <w:r w:rsidRPr="006F0156">
              <w:rPr>
                <w:rFonts w:ascii="Times New Roman" w:hAnsi="Times New Roman" w:cs="Times New Roman"/>
                <w:b/>
                <w:color w:val="000000"/>
                <w:sz w:val="24"/>
                <w:szCs w:val="24"/>
              </w:rPr>
              <w:t xml:space="preserve">Допускается другая формулировка рассуждений. </w:t>
            </w:r>
          </w:p>
        </w:tc>
      </w:tr>
      <w:tr w:rsidR="006F0156" w:rsidRPr="006F0156" w:rsidTr="006F0156">
        <w:trPr>
          <w:trHeight w:val="287"/>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1"/>
              <w:jc w:val="center"/>
              <w:rPr>
                <w:rFonts w:ascii="Times New Roman" w:hAnsi="Times New Roman" w:cs="Times New Roman"/>
                <w:color w:val="000000"/>
                <w:sz w:val="24"/>
                <w:szCs w:val="24"/>
              </w:rPr>
            </w:pPr>
            <w:r w:rsidRPr="006F0156">
              <w:rPr>
                <w:rFonts w:ascii="Times New Roman" w:hAnsi="Times New Roman" w:cs="Times New Roman"/>
                <w:b/>
                <w:color w:val="000000"/>
                <w:sz w:val="24"/>
                <w:szCs w:val="24"/>
              </w:rPr>
              <w:lastRenderedPageBreak/>
              <w:t xml:space="preserve">Указания к оцениванию </w:t>
            </w:r>
          </w:p>
        </w:tc>
        <w:tc>
          <w:tcPr>
            <w:tcW w:w="95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jc w:val="both"/>
              <w:rPr>
                <w:rFonts w:ascii="Times New Roman" w:hAnsi="Times New Roman" w:cs="Times New Roman"/>
                <w:color w:val="000000"/>
                <w:sz w:val="24"/>
                <w:szCs w:val="24"/>
              </w:rPr>
            </w:pPr>
            <w:r w:rsidRPr="006F0156">
              <w:rPr>
                <w:rFonts w:ascii="Times New Roman" w:hAnsi="Times New Roman" w:cs="Times New Roman"/>
                <w:b/>
                <w:color w:val="000000"/>
                <w:sz w:val="24"/>
                <w:szCs w:val="24"/>
              </w:rPr>
              <w:t>Баллы</w:t>
            </w:r>
          </w:p>
        </w:tc>
      </w:tr>
      <w:tr w:rsidR="006F0156" w:rsidRPr="006F0156" w:rsidTr="006F0156">
        <w:trPr>
          <w:trHeight w:val="3647"/>
        </w:trPr>
        <w:tc>
          <w:tcPr>
            <w:tcW w:w="9072" w:type="dxa"/>
            <w:tcBorders>
              <w:top w:val="single" w:sz="4" w:space="0" w:color="000000"/>
              <w:left w:val="single" w:sz="4" w:space="0" w:color="000000"/>
              <w:right w:val="single" w:sz="4" w:space="0" w:color="000000"/>
            </w:tcBorders>
          </w:tcPr>
          <w:p w:rsidR="006F0156" w:rsidRPr="006F0156" w:rsidRDefault="006F0156" w:rsidP="006F0156">
            <w:pPr>
              <w:ind w:left="2"/>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Приведено полное решение, включающее следующие элементы: </w:t>
            </w:r>
          </w:p>
          <w:p w:rsidR="006F0156" w:rsidRPr="006F0156" w:rsidRDefault="006F0156" w:rsidP="006F0156">
            <w:pPr>
              <w:numPr>
                <w:ilvl w:val="0"/>
                <w:numId w:val="9"/>
              </w:numPr>
              <w:tabs>
                <w:tab w:val="left" w:pos="458"/>
              </w:tabs>
              <w:ind w:right="61"/>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записаны положения теории, физические законы, закономерности, формулы и т.п. </w:t>
            </w:r>
            <w:r w:rsidRPr="006F0156">
              <w:rPr>
                <w:rFonts w:ascii="Times New Roman" w:hAnsi="Times New Roman" w:cs="Times New Roman"/>
                <w:color w:val="000000"/>
                <w:sz w:val="24"/>
                <w:szCs w:val="24"/>
                <w:u w:val="single" w:color="000000"/>
              </w:rPr>
              <w:t>применение которых необходимо</w:t>
            </w:r>
            <w:r w:rsidRPr="006F0156">
              <w:rPr>
                <w:rFonts w:ascii="Times New Roman" w:hAnsi="Times New Roman" w:cs="Times New Roman"/>
                <w:color w:val="000000"/>
                <w:sz w:val="24"/>
                <w:szCs w:val="24"/>
              </w:rPr>
              <w:t xml:space="preserve"> для решения задачи выбранным способом;</w:t>
            </w:r>
          </w:p>
          <w:p w:rsidR="006F0156" w:rsidRPr="006F0156" w:rsidRDefault="006F0156" w:rsidP="006F0156">
            <w:pPr>
              <w:numPr>
                <w:ilvl w:val="0"/>
                <w:numId w:val="9"/>
              </w:numPr>
              <w:tabs>
                <w:tab w:val="left" w:pos="458"/>
              </w:tabs>
              <w:ind w:right="61"/>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проведены нужные рассуждения, верно осуществлена работа с графиками, схемами, таблицами (при необходимости), сделаны необходимые математические преобразования и расчёты, приводящие к правильному числовому ответу (допускается решение «по частям» с промежуточными вычислениями; часть промежуточных вычислений может быть проведена «в уме»; задача может решаться как в общем виде, так и путём проведения вычислений непосредственно с заданными в условии численными значениями); </w:t>
            </w:r>
          </w:p>
          <w:p w:rsidR="006F0156" w:rsidRPr="006F0156" w:rsidRDefault="006F0156" w:rsidP="006F0156">
            <w:pPr>
              <w:numPr>
                <w:ilvl w:val="0"/>
                <w:numId w:val="9"/>
              </w:numPr>
              <w:tabs>
                <w:tab w:val="left" w:pos="458"/>
              </w:tabs>
              <w:contextualSpacing/>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 представлены правильные ответы на все вопросы задачи с указанием, где это необходимо, единиц измерения искомых величин, даны необходимые объяснения (обоснования) </w:t>
            </w:r>
          </w:p>
        </w:tc>
        <w:tc>
          <w:tcPr>
            <w:tcW w:w="957" w:type="dxa"/>
            <w:tcBorders>
              <w:top w:val="single" w:sz="4" w:space="0" w:color="000000"/>
              <w:left w:val="single" w:sz="4" w:space="0" w:color="000000"/>
              <w:right w:val="single" w:sz="4" w:space="0" w:color="000000"/>
            </w:tcBorders>
          </w:tcPr>
          <w:p w:rsidR="006F0156" w:rsidRPr="006F0156" w:rsidRDefault="006F0156" w:rsidP="006F0156">
            <w:pPr>
              <w:ind w:right="63"/>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3 </w:t>
            </w:r>
          </w:p>
        </w:tc>
      </w:tr>
      <w:tr w:rsidR="006F0156" w:rsidRPr="006F0156" w:rsidTr="006F0156">
        <w:trPr>
          <w:trHeight w:val="16"/>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Приведено полное верное решение (I, II) и дан правильный ответ (III) только для двух пунктов задачи </w:t>
            </w:r>
          </w:p>
        </w:tc>
        <w:tc>
          <w:tcPr>
            <w:tcW w:w="95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4"/>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2 </w:t>
            </w:r>
          </w:p>
        </w:tc>
      </w:tr>
      <w:tr w:rsidR="006F0156" w:rsidRPr="006F0156" w:rsidTr="006F0156">
        <w:trPr>
          <w:trHeight w:val="565"/>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Приведено полное верное решение (I, II) и дан правильный ответ (III) только для одного пункта задачи </w:t>
            </w:r>
          </w:p>
        </w:tc>
        <w:tc>
          <w:tcPr>
            <w:tcW w:w="95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4"/>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1 </w:t>
            </w:r>
          </w:p>
        </w:tc>
      </w:tr>
      <w:tr w:rsidR="006F0156" w:rsidRPr="006F0156" w:rsidTr="006F0156">
        <w:trPr>
          <w:trHeight w:val="16"/>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jc w:val="both"/>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Все случаи решения, которые не соответствуют вышеуказанным критериям выставления оценок в 1, 2 или 3 балла. </w:t>
            </w:r>
          </w:p>
        </w:tc>
        <w:tc>
          <w:tcPr>
            <w:tcW w:w="95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4"/>
              <w:jc w:val="center"/>
              <w:rPr>
                <w:rFonts w:ascii="Times New Roman" w:hAnsi="Times New Roman" w:cs="Times New Roman"/>
                <w:color w:val="000000"/>
                <w:sz w:val="24"/>
                <w:szCs w:val="24"/>
              </w:rPr>
            </w:pPr>
            <w:r w:rsidRPr="006F0156">
              <w:rPr>
                <w:rFonts w:ascii="Times New Roman" w:hAnsi="Times New Roman" w:cs="Times New Roman"/>
                <w:color w:val="000000"/>
                <w:sz w:val="24"/>
                <w:szCs w:val="24"/>
              </w:rPr>
              <w:t xml:space="preserve">0 </w:t>
            </w:r>
          </w:p>
        </w:tc>
      </w:tr>
      <w:tr w:rsidR="006F0156" w:rsidRPr="006F0156" w:rsidTr="006F0156">
        <w:trPr>
          <w:trHeight w:val="287"/>
        </w:trPr>
        <w:tc>
          <w:tcPr>
            <w:tcW w:w="9072"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2"/>
              <w:jc w:val="right"/>
              <w:rPr>
                <w:rFonts w:ascii="Times New Roman" w:hAnsi="Times New Roman" w:cs="Times New Roman"/>
                <w:color w:val="000000"/>
                <w:sz w:val="24"/>
                <w:szCs w:val="24"/>
              </w:rPr>
            </w:pPr>
            <w:r w:rsidRPr="006F0156">
              <w:rPr>
                <w:rFonts w:ascii="Times New Roman" w:hAnsi="Times New Roman" w:cs="Times New Roman"/>
                <w:i/>
                <w:color w:val="000000"/>
                <w:sz w:val="24"/>
                <w:szCs w:val="24"/>
              </w:rPr>
              <w:t>Максимальный балл</w:t>
            </w:r>
          </w:p>
        </w:tc>
        <w:tc>
          <w:tcPr>
            <w:tcW w:w="957" w:type="dxa"/>
            <w:tcBorders>
              <w:top w:val="single" w:sz="4" w:space="0" w:color="000000"/>
              <w:left w:val="single" w:sz="4" w:space="0" w:color="000000"/>
              <w:bottom w:val="single" w:sz="4" w:space="0" w:color="000000"/>
              <w:right w:val="single" w:sz="4" w:space="0" w:color="000000"/>
            </w:tcBorders>
          </w:tcPr>
          <w:p w:rsidR="006F0156" w:rsidRPr="006F0156" w:rsidRDefault="006F0156" w:rsidP="006F0156">
            <w:pPr>
              <w:ind w:right="64"/>
              <w:jc w:val="center"/>
              <w:rPr>
                <w:rFonts w:ascii="Times New Roman" w:hAnsi="Times New Roman" w:cs="Times New Roman"/>
                <w:color w:val="000000"/>
                <w:sz w:val="24"/>
                <w:szCs w:val="24"/>
              </w:rPr>
            </w:pPr>
            <w:r w:rsidRPr="006F0156">
              <w:rPr>
                <w:rFonts w:ascii="Times New Roman" w:hAnsi="Times New Roman" w:cs="Times New Roman"/>
                <w:i/>
                <w:color w:val="000000"/>
                <w:sz w:val="24"/>
                <w:szCs w:val="24"/>
              </w:rPr>
              <w:t xml:space="preserve">3 </w:t>
            </w:r>
          </w:p>
        </w:tc>
      </w:tr>
    </w:tbl>
    <w:p w:rsidR="006F0156" w:rsidRPr="006F0156" w:rsidRDefault="006F0156" w:rsidP="006F0156">
      <w:pPr>
        <w:spacing w:after="0" w:line="240" w:lineRule="auto"/>
        <w:rPr>
          <w:rFonts w:ascii="Times New Roman" w:eastAsia="Times New Roman" w:hAnsi="Times New Roman" w:cs="Times New Roman"/>
          <w:color w:val="000000"/>
          <w:sz w:val="24"/>
          <w:szCs w:val="24"/>
          <w:lang w:eastAsia="ru-RU"/>
        </w:rPr>
      </w:pPr>
      <w:r w:rsidRPr="006F0156">
        <w:rPr>
          <w:rFonts w:ascii="Times New Roman" w:eastAsia="Times New Roman" w:hAnsi="Times New Roman" w:cs="Times New Roman"/>
          <w:color w:val="000000"/>
          <w:sz w:val="24"/>
          <w:szCs w:val="24"/>
          <w:lang w:eastAsia="ru-RU"/>
        </w:rPr>
        <w:t xml:space="preserve"> </w:t>
      </w:r>
    </w:p>
    <w:p w:rsidR="006F0156" w:rsidRPr="006F0156" w:rsidRDefault="006F0156" w:rsidP="006F0156">
      <w:pPr>
        <w:spacing w:after="0" w:line="240" w:lineRule="auto"/>
        <w:rPr>
          <w:rFonts w:ascii="Times New Roman" w:hAnsi="Times New Roman" w:cs="Times New Roman"/>
          <w:sz w:val="24"/>
          <w:szCs w:val="24"/>
        </w:rPr>
      </w:pPr>
    </w:p>
    <w:p w:rsidR="003B7BFB" w:rsidRDefault="003B7BFB" w:rsidP="003B7BFB">
      <w:pPr>
        <w:spacing w:after="0" w:line="240" w:lineRule="auto"/>
        <w:rPr>
          <w:rFonts w:ascii="Times New Roman" w:eastAsia="Times New Roman" w:hAnsi="Times New Roman" w:cs="Times New Roman"/>
          <w:color w:val="000000"/>
          <w:sz w:val="24"/>
          <w:szCs w:val="24"/>
          <w:lang w:eastAsia="ru-RU"/>
        </w:rPr>
      </w:pPr>
      <w:bookmarkStart w:id="0" w:name="_GoBack"/>
      <w:bookmarkEnd w:id="0"/>
    </w:p>
    <w:sectPr w:rsidR="003B7BFB" w:rsidSect="00462850">
      <w:headerReference w:type="even" r:id="rId25"/>
      <w:headerReference w:type="default" r:id="rId26"/>
      <w:footerReference w:type="even" r:id="rId27"/>
      <w:footerReference w:type="default" r:id="rId28"/>
      <w:headerReference w:type="first" r:id="rId29"/>
      <w:footerReference w:type="first" r:id="rId30"/>
      <w:pgSz w:w="11904" w:h="16840"/>
      <w:pgMar w:top="568" w:right="564" w:bottom="567" w:left="1418" w:header="284" w:footer="11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15C" w:rsidRDefault="0017215C" w:rsidP="00462850">
      <w:pPr>
        <w:spacing w:after="0" w:line="240" w:lineRule="auto"/>
      </w:pPr>
      <w:r>
        <w:separator/>
      </w:r>
    </w:p>
  </w:endnote>
  <w:endnote w:type="continuationSeparator" w:id="0">
    <w:p w:rsidR="0017215C" w:rsidRDefault="0017215C" w:rsidP="0046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pPr>
      <w:spacing w:after="0"/>
      <w:ind w:right="1674"/>
      <w:jc w:val="right"/>
    </w:pPr>
    <w:r>
      <w:t xml:space="preserve">© 2021 Федеральная служба по надзору в сфере образования и науки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rsidP="00462850">
    <w:pPr>
      <w:spacing w:after="0"/>
      <w:ind w:right="1674"/>
      <w:jc w:val="both"/>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rsidP="00462850">
    <w:pPr>
      <w:spacing w:after="0"/>
      <w:ind w:right="1674"/>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15C" w:rsidRDefault="0017215C" w:rsidP="00462850">
      <w:pPr>
        <w:spacing w:after="0" w:line="240" w:lineRule="auto"/>
      </w:pPr>
      <w:r>
        <w:separator/>
      </w:r>
    </w:p>
  </w:footnote>
  <w:footnote w:type="continuationSeparator" w:id="0">
    <w:p w:rsidR="0017215C" w:rsidRDefault="0017215C" w:rsidP="0046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pPr>
      <w:tabs>
        <w:tab w:val="right" w:pos="9424"/>
      </w:tabs>
      <w:spacing w:after="0"/>
    </w:pPr>
    <w:r>
      <w:rPr>
        <w:sz w:val="24"/>
      </w:rPr>
      <w:t xml:space="preserve">ВПР. Физика. 8 класс </w:t>
    </w:r>
    <w:r>
      <w:rPr>
        <w:sz w:val="24"/>
      </w:rPr>
      <w:tab/>
    </w:r>
    <w:r>
      <w:fldChar w:fldCharType="begin"/>
    </w:r>
    <w:r>
      <w:instrText xml:space="preserve"> PAGE   \* MERGEFORMAT </w:instrText>
    </w:r>
    <w:r>
      <w:fldChar w:fldCharType="separate"/>
    </w:r>
    <w:r>
      <w:rPr>
        <w:sz w:val="24"/>
      </w:rPr>
      <w:t>2</w:t>
    </w:r>
    <w:r>
      <w:rPr>
        <w:sz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pPr>
      <w:tabs>
        <w:tab w:val="right" w:pos="9424"/>
      </w:tabs>
      <w:spacing w:after="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pPr>
      <w:spacing w:after="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463A8"/>
    <w:multiLevelType w:val="hybridMultilevel"/>
    <w:tmpl w:val="CE3698DC"/>
    <w:lvl w:ilvl="0" w:tplc="A3C08B1C">
      <w:start w:val="1"/>
      <w:numFmt w:val="decimal"/>
      <w:lvlText w:val="%1."/>
      <w:lvlJc w:val="left"/>
      <w:pPr>
        <w:ind w:left="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2C4B80">
      <w:start w:val="1"/>
      <w:numFmt w:val="lowerLetter"/>
      <w:lvlText w:val="%2"/>
      <w:lvlJc w:val="left"/>
      <w:pPr>
        <w:ind w:left="1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1A3EB4">
      <w:start w:val="1"/>
      <w:numFmt w:val="lowerRoman"/>
      <w:lvlText w:val="%3"/>
      <w:lvlJc w:val="left"/>
      <w:pPr>
        <w:ind w:left="1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1B43BF2">
      <w:start w:val="1"/>
      <w:numFmt w:val="decimal"/>
      <w:lvlText w:val="%4"/>
      <w:lvlJc w:val="left"/>
      <w:pPr>
        <w:ind w:left="2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5DA6EDA">
      <w:start w:val="1"/>
      <w:numFmt w:val="lowerLetter"/>
      <w:lvlText w:val="%5"/>
      <w:lvlJc w:val="left"/>
      <w:pPr>
        <w:ind w:left="3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8C6F8F8">
      <w:start w:val="1"/>
      <w:numFmt w:val="lowerRoman"/>
      <w:lvlText w:val="%6"/>
      <w:lvlJc w:val="left"/>
      <w:pPr>
        <w:ind w:left="4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4A4BD2">
      <w:start w:val="1"/>
      <w:numFmt w:val="decimal"/>
      <w:lvlText w:val="%7"/>
      <w:lvlJc w:val="left"/>
      <w:pPr>
        <w:ind w:left="4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D54A6B2">
      <w:start w:val="1"/>
      <w:numFmt w:val="lowerLetter"/>
      <w:lvlText w:val="%8"/>
      <w:lvlJc w:val="left"/>
      <w:pPr>
        <w:ind w:left="55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A180DCC">
      <w:start w:val="1"/>
      <w:numFmt w:val="lowerRoman"/>
      <w:lvlText w:val="%9"/>
      <w:lvlJc w:val="left"/>
      <w:pPr>
        <w:ind w:left="6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2531E83"/>
    <w:multiLevelType w:val="hybridMultilevel"/>
    <w:tmpl w:val="9B48B93A"/>
    <w:lvl w:ilvl="0" w:tplc="5D30906A">
      <w:start w:val="1"/>
      <w:numFmt w:val="decimal"/>
      <w:lvlText w:val="%1."/>
      <w:lvlJc w:val="left"/>
      <w:pPr>
        <w:ind w:left="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AA606A">
      <w:start w:val="1"/>
      <w:numFmt w:val="lowerLetter"/>
      <w:lvlText w:val="%2"/>
      <w:lvlJc w:val="left"/>
      <w:pPr>
        <w:ind w:left="1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93A37E2">
      <w:start w:val="1"/>
      <w:numFmt w:val="lowerRoman"/>
      <w:lvlText w:val="%3"/>
      <w:lvlJc w:val="left"/>
      <w:pPr>
        <w:ind w:left="1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17ED872">
      <w:start w:val="1"/>
      <w:numFmt w:val="decimal"/>
      <w:lvlText w:val="%4"/>
      <w:lvlJc w:val="left"/>
      <w:pPr>
        <w:ind w:left="2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1EB6DE">
      <w:start w:val="1"/>
      <w:numFmt w:val="lowerLetter"/>
      <w:lvlText w:val="%5"/>
      <w:lvlJc w:val="left"/>
      <w:pPr>
        <w:ind w:left="3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FC7328">
      <w:start w:val="1"/>
      <w:numFmt w:val="lowerRoman"/>
      <w:lvlText w:val="%6"/>
      <w:lvlJc w:val="left"/>
      <w:pPr>
        <w:ind w:left="4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FF084DA">
      <w:start w:val="1"/>
      <w:numFmt w:val="decimal"/>
      <w:lvlText w:val="%7"/>
      <w:lvlJc w:val="left"/>
      <w:pPr>
        <w:ind w:left="48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461E30">
      <w:start w:val="1"/>
      <w:numFmt w:val="lowerLetter"/>
      <w:lvlText w:val="%8"/>
      <w:lvlJc w:val="left"/>
      <w:pPr>
        <w:ind w:left="55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D2229E">
      <w:start w:val="1"/>
      <w:numFmt w:val="lowerRoman"/>
      <w:lvlText w:val="%9"/>
      <w:lvlJc w:val="left"/>
      <w:pPr>
        <w:ind w:left="63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C77500F"/>
    <w:multiLevelType w:val="hybridMultilevel"/>
    <w:tmpl w:val="387C390E"/>
    <w:lvl w:ilvl="0" w:tplc="546875A8">
      <w:start w:val="1"/>
      <w:numFmt w:val="decimal"/>
      <w:lvlText w:val="%1."/>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D268574">
      <w:start w:val="1"/>
      <w:numFmt w:val="lowerLetter"/>
      <w:lvlText w:val="%2"/>
      <w:lvlJc w:val="left"/>
      <w:pPr>
        <w:ind w:left="1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C9EC242">
      <w:start w:val="1"/>
      <w:numFmt w:val="lowerRoman"/>
      <w:lvlText w:val="%3"/>
      <w:lvlJc w:val="left"/>
      <w:pPr>
        <w:ind w:left="21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D14A576">
      <w:start w:val="1"/>
      <w:numFmt w:val="decimal"/>
      <w:lvlText w:val="%4"/>
      <w:lvlJc w:val="left"/>
      <w:pPr>
        <w:ind w:left="28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9A5206">
      <w:start w:val="1"/>
      <w:numFmt w:val="lowerLetter"/>
      <w:lvlText w:val="%5"/>
      <w:lvlJc w:val="left"/>
      <w:pPr>
        <w:ind w:left="3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5A00C2">
      <w:start w:val="1"/>
      <w:numFmt w:val="lowerRoman"/>
      <w:lvlText w:val="%6"/>
      <w:lvlJc w:val="left"/>
      <w:pPr>
        <w:ind w:left="4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429BAA">
      <w:start w:val="1"/>
      <w:numFmt w:val="decimal"/>
      <w:lvlText w:val="%7"/>
      <w:lvlJc w:val="left"/>
      <w:pPr>
        <w:ind w:left="5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A6AB88">
      <w:start w:val="1"/>
      <w:numFmt w:val="lowerLetter"/>
      <w:lvlText w:val="%8"/>
      <w:lvlJc w:val="left"/>
      <w:pPr>
        <w:ind w:left="5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3AFFA6">
      <w:start w:val="1"/>
      <w:numFmt w:val="lowerRoman"/>
      <w:lvlText w:val="%9"/>
      <w:lvlJc w:val="left"/>
      <w:pPr>
        <w:ind w:left="6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E6016A8"/>
    <w:multiLevelType w:val="hybridMultilevel"/>
    <w:tmpl w:val="B02CFA88"/>
    <w:lvl w:ilvl="0" w:tplc="E034A754">
      <w:start w:val="1"/>
      <w:numFmt w:val="decimal"/>
      <w:lvlText w:val="%1)"/>
      <w:lvlJc w:val="left"/>
      <w:pPr>
        <w:ind w:left="0"/>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1" w:tplc="C58876AA">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6A06A68">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6EC982">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2D8CC46">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D4C80B4">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6697D6">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666464">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B21D32">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47D1532E"/>
    <w:multiLevelType w:val="hybridMultilevel"/>
    <w:tmpl w:val="C09A6F22"/>
    <w:lvl w:ilvl="0" w:tplc="D5722C3C">
      <w:start w:val="1"/>
      <w:numFmt w:val="decimal"/>
      <w:lvlText w:val="%1."/>
      <w:lvlJc w:val="left"/>
      <w:pPr>
        <w:ind w:left="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260F2EC">
      <w:start w:val="1"/>
      <w:numFmt w:val="lowerLetter"/>
      <w:lvlText w:val="%2"/>
      <w:lvlJc w:val="left"/>
      <w:pPr>
        <w:ind w:left="1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BDAB736">
      <w:start w:val="1"/>
      <w:numFmt w:val="lowerRoman"/>
      <w:lvlText w:val="%3"/>
      <w:lvlJc w:val="left"/>
      <w:pPr>
        <w:ind w:left="20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D049938">
      <w:start w:val="1"/>
      <w:numFmt w:val="decimal"/>
      <w:lvlText w:val="%4"/>
      <w:lvlJc w:val="left"/>
      <w:pPr>
        <w:ind w:left="2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D24D36">
      <w:start w:val="1"/>
      <w:numFmt w:val="lowerLetter"/>
      <w:lvlText w:val="%5"/>
      <w:lvlJc w:val="left"/>
      <w:pPr>
        <w:ind w:left="3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00CAFA">
      <w:start w:val="1"/>
      <w:numFmt w:val="lowerRoman"/>
      <w:lvlText w:val="%6"/>
      <w:lvlJc w:val="left"/>
      <w:pPr>
        <w:ind w:left="4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904768">
      <w:start w:val="1"/>
      <w:numFmt w:val="decimal"/>
      <w:lvlText w:val="%7"/>
      <w:lvlJc w:val="left"/>
      <w:pPr>
        <w:ind w:left="4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0CA9282">
      <w:start w:val="1"/>
      <w:numFmt w:val="lowerLetter"/>
      <w:lvlText w:val="%8"/>
      <w:lvlJc w:val="left"/>
      <w:pPr>
        <w:ind w:left="5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E6699E">
      <w:start w:val="1"/>
      <w:numFmt w:val="lowerRoman"/>
      <w:lvlText w:val="%9"/>
      <w:lvlJc w:val="left"/>
      <w:pPr>
        <w:ind w:left="6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85530C1"/>
    <w:multiLevelType w:val="hybridMultilevel"/>
    <w:tmpl w:val="1B6A21C4"/>
    <w:lvl w:ilvl="0" w:tplc="E5940C30">
      <w:start w:val="1"/>
      <w:numFmt w:val="bullet"/>
      <w:lvlText w:val="–"/>
      <w:lvlJc w:val="left"/>
      <w:pPr>
        <w:ind w:left="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7E63D6">
      <w:start w:val="1"/>
      <w:numFmt w:val="bullet"/>
      <w:lvlText w:val="o"/>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AAD2B2">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B6F1B0">
      <w:start w:val="1"/>
      <w:numFmt w:val="bullet"/>
      <w:lvlText w:val="•"/>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44291A">
      <w:start w:val="1"/>
      <w:numFmt w:val="bullet"/>
      <w:lvlText w:val="o"/>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55A45A4">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32C4C6">
      <w:start w:val="1"/>
      <w:numFmt w:val="bullet"/>
      <w:lvlText w:val="•"/>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42E67A">
      <w:start w:val="1"/>
      <w:numFmt w:val="bullet"/>
      <w:lvlText w:val="o"/>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D41D04">
      <w:start w:val="1"/>
      <w:numFmt w:val="bullet"/>
      <w:lvlText w:val="▪"/>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DCE1EE1"/>
    <w:multiLevelType w:val="hybridMultilevel"/>
    <w:tmpl w:val="97949CBE"/>
    <w:lvl w:ilvl="0" w:tplc="A89839E6">
      <w:start w:val="1"/>
      <w:numFmt w:val="decimal"/>
      <w:lvlText w:val="%1."/>
      <w:lvlJc w:val="left"/>
      <w:pPr>
        <w:ind w:left="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C56EC2C">
      <w:start w:val="1"/>
      <w:numFmt w:val="lowerLetter"/>
      <w:lvlText w:val="%2"/>
      <w:lvlJc w:val="left"/>
      <w:pPr>
        <w:ind w:left="1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A766136">
      <w:start w:val="1"/>
      <w:numFmt w:val="lowerRoman"/>
      <w:lvlText w:val="%3"/>
      <w:lvlJc w:val="left"/>
      <w:pPr>
        <w:ind w:left="1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00331E">
      <w:start w:val="1"/>
      <w:numFmt w:val="decimal"/>
      <w:lvlText w:val="%4"/>
      <w:lvlJc w:val="left"/>
      <w:pPr>
        <w:ind w:left="2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524512">
      <w:start w:val="1"/>
      <w:numFmt w:val="lowerLetter"/>
      <w:lvlText w:val="%5"/>
      <w:lvlJc w:val="left"/>
      <w:pPr>
        <w:ind w:left="3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374716E">
      <w:start w:val="1"/>
      <w:numFmt w:val="lowerRoman"/>
      <w:lvlText w:val="%6"/>
      <w:lvlJc w:val="left"/>
      <w:pPr>
        <w:ind w:left="4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400E10C">
      <w:start w:val="1"/>
      <w:numFmt w:val="decimal"/>
      <w:lvlText w:val="%7"/>
      <w:lvlJc w:val="left"/>
      <w:pPr>
        <w:ind w:left="4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3E88C2">
      <w:start w:val="1"/>
      <w:numFmt w:val="lowerLetter"/>
      <w:lvlText w:val="%8"/>
      <w:lvlJc w:val="left"/>
      <w:pPr>
        <w:ind w:left="55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D23AD4">
      <w:start w:val="1"/>
      <w:numFmt w:val="lowerRoman"/>
      <w:lvlText w:val="%9"/>
      <w:lvlJc w:val="left"/>
      <w:pPr>
        <w:ind w:left="6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EFD07F0"/>
    <w:multiLevelType w:val="hybridMultilevel"/>
    <w:tmpl w:val="6580782C"/>
    <w:lvl w:ilvl="0" w:tplc="9CE0BFFC">
      <w:start w:val="1"/>
      <w:numFmt w:val="upperRoman"/>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4697A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08313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72552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DAEDD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54921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7627E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B69B3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088C7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A543B5C"/>
    <w:multiLevelType w:val="hybridMultilevel"/>
    <w:tmpl w:val="0B700470"/>
    <w:lvl w:ilvl="0" w:tplc="BE626F4A">
      <w:start w:val="1"/>
      <w:numFmt w:val="upperRoman"/>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8AD65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60EA3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B6C28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3262C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BACB5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AE8A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92335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EC739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3"/>
  </w:num>
  <w:num w:numId="3">
    <w:abstractNumId w:val="2"/>
  </w:num>
  <w:num w:numId="4">
    <w:abstractNumId w:val="0"/>
  </w:num>
  <w:num w:numId="5">
    <w:abstractNumId w:val="6"/>
  </w:num>
  <w:num w:numId="6">
    <w:abstractNumId w:val="1"/>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C0C"/>
    <w:rsid w:val="0002519D"/>
    <w:rsid w:val="00051779"/>
    <w:rsid w:val="0009757B"/>
    <w:rsid w:val="0017215C"/>
    <w:rsid w:val="001A3CB6"/>
    <w:rsid w:val="001D4C65"/>
    <w:rsid w:val="00294C0C"/>
    <w:rsid w:val="002E5CC9"/>
    <w:rsid w:val="003210A0"/>
    <w:rsid w:val="00394B81"/>
    <w:rsid w:val="003B7BFB"/>
    <w:rsid w:val="003D22A6"/>
    <w:rsid w:val="00461CFA"/>
    <w:rsid w:val="00462850"/>
    <w:rsid w:val="0053642E"/>
    <w:rsid w:val="006A4C19"/>
    <w:rsid w:val="006D389B"/>
    <w:rsid w:val="006F0156"/>
    <w:rsid w:val="00706273"/>
    <w:rsid w:val="00734B16"/>
    <w:rsid w:val="00777DB4"/>
    <w:rsid w:val="009450FF"/>
    <w:rsid w:val="00B5729C"/>
    <w:rsid w:val="00BA341B"/>
    <w:rsid w:val="00D755B0"/>
    <w:rsid w:val="00F43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1E5ACE"/>
  <w15:chartTrackingRefBased/>
  <w15:docId w15:val="{F3776A7D-7460-420F-9B42-78CD2033A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462850"/>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6">
    <w:name w:val="TableGrid6"/>
    <w:rsid w:val="001A3CB6"/>
    <w:pPr>
      <w:spacing w:after="0" w:line="240" w:lineRule="auto"/>
    </w:pPr>
    <w:rPr>
      <w:rFonts w:eastAsia="Times New Roman"/>
      <w:lang w:eastAsia="ru-RU"/>
    </w:rPr>
    <w:tblPr>
      <w:tblCellMar>
        <w:top w:w="0" w:type="dxa"/>
        <w:left w:w="0" w:type="dxa"/>
        <w:bottom w:w="0" w:type="dxa"/>
        <w:right w:w="0" w:type="dxa"/>
      </w:tblCellMar>
    </w:tblPr>
  </w:style>
  <w:style w:type="table" w:styleId="a3">
    <w:name w:val="Table Grid"/>
    <w:basedOn w:val="a1"/>
    <w:uiPriority w:val="39"/>
    <w:rsid w:val="003B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3B7BFB"/>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61">
    <w:name w:val="TableGrid61"/>
    <w:rsid w:val="003B7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leftmargin">
    <w:name w:val="left_margin"/>
    <w:basedOn w:val="a"/>
    <w:rsid w:val="003B7B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3B7B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3B7BFB"/>
    <w:pPr>
      <w:ind w:left="720"/>
      <w:contextualSpacing/>
    </w:pPr>
  </w:style>
  <w:style w:type="table" w:customStyle="1" w:styleId="1">
    <w:name w:val="Сетка таблицы1"/>
    <w:basedOn w:val="a1"/>
    <w:next w:val="a3"/>
    <w:uiPriority w:val="39"/>
    <w:rsid w:val="006F0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6F0156"/>
    <w:pPr>
      <w:spacing w:after="0" w:line="240" w:lineRule="auto"/>
    </w:pPr>
    <w:rPr>
      <w:rFonts w:eastAsia="Times New Roman"/>
      <w:lang w:eastAsia="ru-RU"/>
    </w:rPr>
    <w:tblPr>
      <w:tblCellMar>
        <w:top w:w="0" w:type="dxa"/>
        <w:left w:w="0" w:type="dxa"/>
        <w:bottom w:w="0" w:type="dxa"/>
        <w:right w:w="0" w:type="dxa"/>
      </w:tblCellMar>
    </w:tblPr>
  </w:style>
  <w:style w:type="table" w:customStyle="1" w:styleId="2">
    <w:name w:val="Сетка таблицы2"/>
    <w:basedOn w:val="a1"/>
    <w:next w:val="a3"/>
    <w:uiPriority w:val="39"/>
    <w:rsid w:val="006F0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rsid w:val="001D4C65"/>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63">
    <w:name w:val="TableGrid63"/>
    <w:rsid w:val="001D4C65"/>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518120">
      <w:bodyDiv w:val="1"/>
      <w:marLeft w:val="0"/>
      <w:marRight w:val="0"/>
      <w:marTop w:val="0"/>
      <w:marBottom w:val="0"/>
      <w:divBdr>
        <w:top w:val="none" w:sz="0" w:space="0" w:color="auto"/>
        <w:left w:val="none" w:sz="0" w:space="0" w:color="auto"/>
        <w:bottom w:val="none" w:sz="0" w:space="0" w:color="auto"/>
        <w:right w:val="none" w:sz="0" w:space="0" w:color="auto"/>
      </w:divBdr>
    </w:div>
    <w:div w:id="956445075">
      <w:bodyDiv w:val="1"/>
      <w:marLeft w:val="0"/>
      <w:marRight w:val="0"/>
      <w:marTop w:val="0"/>
      <w:marBottom w:val="0"/>
      <w:divBdr>
        <w:top w:val="none" w:sz="0" w:space="0" w:color="auto"/>
        <w:left w:val="none" w:sz="0" w:space="0" w:color="auto"/>
        <w:bottom w:val="none" w:sz="0" w:space="0" w:color="auto"/>
        <w:right w:val="none" w:sz="0" w:space="0" w:color="auto"/>
      </w:divBdr>
    </w:div>
    <w:div w:id="131440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1996A-F0E6-41B1-854D-3B597C1FE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2686</Words>
  <Characters>15311</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Завуч</cp:lastModifiedBy>
  <cp:revision>2</cp:revision>
  <dcterms:created xsi:type="dcterms:W3CDTF">2022-03-02T13:06:00Z</dcterms:created>
  <dcterms:modified xsi:type="dcterms:W3CDTF">2022-03-02T13:06:00Z</dcterms:modified>
</cp:coreProperties>
</file>